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C332D4" w:rsidRDefault="00E95A6E"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8"/>
          <w:szCs w:val="48"/>
        </w:rPr>
        <w:t>平成</w:t>
      </w:r>
      <w:r w:rsidR="00D94786" w:rsidRPr="00C332D4">
        <w:rPr>
          <w:rFonts w:ascii="ＭＳ Ｐゴシック" w:eastAsia="ＭＳ Ｐゴシック" w:hAnsi="ＭＳ Ｐゴシック" w:hint="eastAsia"/>
          <w:sz w:val="48"/>
          <w:szCs w:val="48"/>
        </w:rPr>
        <w:t>２９</w:t>
      </w:r>
      <w:r w:rsidRPr="00C332D4">
        <w:rPr>
          <w:rFonts w:ascii="ＭＳ Ｐゴシック" w:eastAsia="ＭＳ Ｐゴシック" w:hAnsi="ＭＳ Ｐゴシック" w:hint="eastAsia"/>
          <w:sz w:val="48"/>
          <w:szCs w:val="48"/>
        </w:rPr>
        <w:t>年度</w:t>
      </w:r>
    </w:p>
    <w:p w:rsidR="00E95A6E" w:rsidRPr="00C332D4" w:rsidRDefault="00E95A6E"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8"/>
          <w:szCs w:val="48"/>
        </w:rPr>
        <w:t>電源Ⅰ</w:t>
      </w:r>
      <w:r w:rsidR="002D0C4B" w:rsidRPr="00C332D4">
        <w:rPr>
          <w:rFonts w:ascii="ＭＳ Ｐゴシック" w:eastAsia="ＭＳ Ｐゴシック" w:hAnsi="ＭＳ Ｐゴシック" w:hint="eastAsia"/>
          <w:sz w:val="48"/>
          <w:szCs w:val="48"/>
        </w:rPr>
        <w:t>周波数調整力</w:t>
      </w:r>
      <w:r w:rsidRPr="00C332D4">
        <w:rPr>
          <w:rFonts w:ascii="ＭＳ Ｐゴシック" w:eastAsia="ＭＳ Ｐゴシック" w:hAnsi="ＭＳ Ｐゴシック" w:hint="eastAsia"/>
          <w:sz w:val="48"/>
          <w:szCs w:val="48"/>
        </w:rPr>
        <w:t>募集要綱</w:t>
      </w:r>
    </w:p>
    <w:p w:rsidR="00E95A6E" w:rsidRPr="00C332D4" w:rsidRDefault="00FA3E36"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8"/>
          <w:szCs w:val="48"/>
        </w:rPr>
        <w:t>提出様式</w:t>
      </w: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74137E">
      <w:pPr>
        <w:jc w:val="center"/>
        <w:rPr>
          <w:rFonts w:ascii="ＭＳ Ｐゴシック" w:eastAsia="ＭＳ Ｐゴシック" w:hAnsi="ＭＳ Ｐゴシック"/>
          <w:sz w:val="44"/>
          <w:szCs w:val="36"/>
        </w:rPr>
      </w:pPr>
      <w:r w:rsidRPr="00C332D4">
        <w:rPr>
          <w:rFonts w:ascii="ＭＳ Ｐゴシック" w:eastAsia="ＭＳ Ｐゴシック" w:hAnsi="ＭＳ Ｐゴシック" w:hint="eastAsia"/>
          <w:sz w:val="44"/>
          <w:szCs w:val="36"/>
        </w:rPr>
        <w:t>平成</w:t>
      </w:r>
      <w:r w:rsidR="00D94786" w:rsidRPr="00C332D4">
        <w:rPr>
          <w:rFonts w:ascii="ＭＳ Ｐゴシック" w:eastAsia="ＭＳ Ｐゴシック" w:hAnsi="ＭＳ Ｐゴシック" w:hint="eastAsia"/>
          <w:sz w:val="44"/>
          <w:szCs w:val="36"/>
        </w:rPr>
        <w:t>２９</w:t>
      </w:r>
      <w:r w:rsidRPr="00C332D4">
        <w:rPr>
          <w:rFonts w:ascii="ＭＳ Ｐゴシック" w:eastAsia="ＭＳ Ｐゴシック" w:hAnsi="ＭＳ Ｐゴシック" w:hint="eastAsia"/>
          <w:sz w:val="44"/>
          <w:szCs w:val="36"/>
        </w:rPr>
        <w:t>年</w:t>
      </w:r>
      <w:r w:rsidR="00D619A6">
        <w:rPr>
          <w:rFonts w:ascii="ＭＳ Ｐゴシック" w:eastAsia="ＭＳ Ｐゴシック" w:hAnsi="ＭＳ Ｐゴシック" w:hint="eastAsia"/>
          <w:sz w:val="44"/>
          <w:szCs w:val="36"/>
        </w:rPr>
        <w:t>１０</w:t>
      </w:r>
      <w:r w:rsidRPr="00C332D4">
        <w:rPr>
          <w:rFonts w:ascii="ＭＳ Ｐゴシック" w:eastAsia="ＭＳ Ｐゴシック" w:hAnsi="ＭＳ Ｐゴシック" w:hint="eastAsia"/>
          <w:sz w:val="44"/>
          <w:szCs w:val="36"/>
        </w:rPr>
        <w:t>月</w:t>
      </w:r>
      <w:r w:rsidR="00D619A6">
        <w:rPr>
          <w:rFonts w:ascii="ＭＳ Ｐゴシック" w:eastAsia="ＭＳ Ｐゴシック" w:hAnsi="ＭＳ Ｐゴシック" w:hint="eastAsia"/>
          <w:sz w:val="44"/>
          <w:szCs w:val="36"/>
        </w:rPr>
        <w:t>５</w:t>
      </w:r>
      <w:r w:rsidRPr="00C332D4">
        <w:rPr>
          <w:rFonts w:ascii="ＭＳ Ｐゴシック" w:eastAsia="ＭＳ Ｐゴシック" w:hAnsi="ＭＳ Ｐゴシック" w:hint="eastAsia"/>
          <w:sz w:val="44"/>
          <w:szCs w:val="36"/>
        </w:rPr>
        <w:t>日</w:t>
      </w:r>
    </w:p>
    <w:p w:rsidR="00E95A6E" w:rsidRPr="00C332D4" w:rsidRDefault="00E95A6E"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4"/>
          <w:szCs w:val="36"/>
        </w:rPr>
        <w:t>中国電力株式会社</w:t>
      </w:r>
    </w:p>
    <w:p w:rsidR="00E95A6E" w:rsidRPr="00C332D4" w:rsidRDefault="00E95A6E" w:rsidP="00A83656">
      <w:pPr>
        <w:jc w:val="left"/>
        <w:rPr>
          <w:rFonts w:ascii="ＭＳ 明朝" w:hAnsi="ＭＳ 明朝"/>
        </w:rPr>
      </w:pPr>
    </w:p>
    <w:p w:rsidR="00E95A6E" w:rsidRPr="00C332D4" w:rsidRDefault="00E95A6E" w:rsidP="00A83656">
      <w:pPr>
        <w:jc w:val="left"/>
        <w:rPr>
          <w:rFonts w:ascii="ＭＳ 明朝" w:hAnsi="ＭＳ 明朝"/>
        </w:rPr>
        <w:sectPr w:rsidR="00E95A6E" w:rsidRPr="00C332D4" w:rsidSect="008D3D75">
          <w:headerReference w:type="default" r:id="rId9"/>
          <w:pgSz w:w="11906" w:h="16838" w:code="9"/>
          <w:pgMar w:top="720" w:right="720" w:bottom="720" w:left="720" w:header="851" w:footer="992" w:gutter="0"/>
          <w:cols w:space="425"/>
          <w:docGrid w:type="lines" w:linePitch="360"/>
        </w:sectPr>
      </w:pPr>
    </w:p>
    <w:p w:rsidR="00E95A6E" w:rsidRPr="00C332D4" w:rsidRDefault="00E95A6E" w:rsidP="0074137E">
      <w:pPr>
        <w:jc w:val="center"/>
        <w:rPr>
          <w:rFonts w:ascii="ＭＳ Ｐゴシック" w:eastAsia="ＭＳ Ｐゴシック" w:hAnsi="ＭＳ Ｐゴシック"/>
          <w:sz w:val="40"/>
          <w:szCs w:val="40"/>
        </w:rPr>
      </w:pPr>
      <w:r w:rsidRPr="00C332D4">
        <w:rPr>
          <w:rFonts w:ascii="ＭＳ Ｐゴシック" w:eastAsia="ＭＳ Ｐゴシック" w:hAnsi="ＭＳ Ｐゴシック" w:hint="eastAsia"/>
          <w:spacing w:val="800"/>
          <w:kern w:val="0"/>
          <w:sz w:val="40"/>
          <w:szCs w:val="40"/>
          <w:fitText w:val="2400" w:id="1246924544"/>
        </w:rPr>
        <w:lastRenderedPageBreak/>
        <w:t>目</w:t>
      </w:r>
      <w:r w:rsidRPr="00C332D4">
        <w:rPr>
          <w:rFonts w:ascii="ＭＳ Ｐゴシック" w:eastAsia="ＭＳ Ｐゴシック" w:hAnsi="ＭＳ Ｐゴシック" w:hint="eastAsia"/>
          <w:kern w:val="0"/>
          <w:sz w:val="40"/>
          <w:szCs w:val="40"/>
          <w:fitText w:val="2400" w:id="1246924544"/>
        </w:rPr>
        <w:t>次</w:t>
      </w:r>
    </w:p>
    <w:p w:rsidR="00E95A6E" w:rsidRPr="00C332D4" w:rsidRDefault="00E95A6E" w:rsidP="00A83656">
      <w:pPr>
        <w:jc w:val="left"/>
        <w:rPr>
          <w:rFonts w:asciiTheme="minorEastAsia" w:eastAsiaTheme="minorEastAsia" w:hAnsiTheme="minorEastAsia"/>
          <w:sz w:val="24"/>
          <w:szCs w:val="24"/>
        </w:rPr>
      </w:pPr>
    </w:p>
    <w:p w:rsidR="00E95A6E" w:rsidRPr="00C332D4" w:rsidRDefault="00E95A6E" w:rsidP="00A83656">
      <w:pPr>
        <w:jc w:val="left"/>
        <w:rPr>
          <w:rFonts w:asciiTheme="minorEastAsia" w:eastAsiaTheme="minorEastAsia" w:hAnsiTheme="minorEastAsia"/>
          <w:sz w:val="24"/>
          <w:szCs w:val="24"/>
        </w:rPr>
      </w:pP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１．入札書（様式１）</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２．応札者の概要（様式２）</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３．発電設備等の仕様（様式３）</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４．周波数調整機能（様式４）</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５．発電設備等の主要運用値・起動停止条件（様式５－１，５－２，５－３）</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６．発電設備等の運転実績について（様式６）</w:t>
      </w:r>
    </w:p>
    <w:p w:rsidR="00E95A6E"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７．運用条件に関わる事項（様式７）</w:t>
      </w:r>
    </w:p>
    <w:p w:rsidR="008F59B3" w:rsidRPr="00C332D4" w:rsidRDefault="008F59B3" w:rsidP="00A83656">
      <w:pPr>
        <w:jc w:val="left"/>
        <w:rPr>
          <w:rFonts w:asciiTheme="minorEastAsia" w:eastAsiaTheme="minorEastAsia" w:hAnsiTheme="minorEastAsia"/>
          <w:sz w:val="24"/>
          <w:szCs w:val="24"/>
        </w:rPr>
      </w:pPr>
    </w:p>
    <w:p w:rsidR="00E95A6E" w:rsidRPr="00C332D4" w:rsidRDefault="00E95A6E" w:rsidP="00A83656">
      <w:pPr>
        <w:jc w:val="left"/>
        <w:rPr>
          <w:rFonts w:ascii="ＭＳ 明朝" w:hAnsi="ＭＳ 明朝"/>
        </w:rPr>
        <w:sectPr w:rsidR="00E95A6E" w:rsidRPr="00C332D4" w:rsidSect="008D3D75">
          <w:headerReference w:type="default" r:id="rId10"/>
          <w:footerReference w:type="default" r:id="rId11"/>
          <w:pgSz w:w="11906" w:h="16838" w:code="9"/>
          <w:pgMar w:top="720" w:right="720" w:bottom="720" w:left="720" w:header="851" w:footer="992" w:gutter="0"/>
          <w:cols w:space="425"/>
          <w:docGrid w:type="lines" w:linePitch="360"/>
        </w:sectPr>
      </w:pPr>
    </w:p>
    <w:p w:rsidR="005046A4" w:rsidRPr="00C332D4" w:rsidRDefault="00FA3E3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C332D4" w:rsidTr="00A84008">
        <w:trPr>
          <w:trHeight w:hRule="exact" w:val="9524"/>
        </w:trPr>
        <w:tc>
          <w:tcPr>
            <w:tcW w:w="15596" w:type="dxa"/>
          </w:tcPr>
          <w:p w:rsidR="00FA3E36" w:rsidRPr="00C332D4" w:rsidRDefault="00FA3E3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平成</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FA3E36" w:rsidRPr="00C332D4" w:rsidRDefault="00FA3E36"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代表取締役社長執行役員　清水　希茂　殿</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 xml:space="preserve">会社名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株式会社</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 xml:space="preserve">代表者氏名　　　</w:t>
            </w:r>
            <w:r w:rsidR="000733E7"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 xml:space="preserve">　　印</w:t>
            </w:r>
          </w:p>
          <w:p w:rsidR="00FA3E36" w:rsidRPr="00C332D4" w:rsidRDefault="00FA3E36" w:rsidP="00A83656">
            <w:pPr>
              <w:jc w:val="left"/>
              <w:rPr>
                <w:rFonts w:asciiTheme="minorEastAsia" w:eastAsiaTheme="minorEastAsia" w:hAnsiTheme="minorEastAsia"/>
                <w:sz w:val="24"/>
                <w:szCs w:val="24"/>
              </w:rPr>
            </w:pPr>
          </w:p>
          <w:p w:rsidR="009779F3" w:rsidRPr="00C332D4" w:rsidRDefault="00FA3E36" w:rsidP="009779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中国電力株式会社が公表した「平成</w:t>
            </w:r>
            <w:r w:rsidR="00D94786" w:rsidRPr="00C332D4">
              <w:rPr>
                <w:rFonts w:asciiTheme="minorEastAsia" w:eastAsiaTheme="minorEastAsia" w:hAnsiTheme="minorEastAsia" w:hint="eastAsia"/>
                <w:sz w:val="24"/>
                <w:szCs w:val="24"/>
              </w:rPr>
              <w:t>29</w:t>
            </w:r>
            <w:r w:rsidRPr="00C332D4">
              <w:rPr>
                <w:rFonts w:asciiTheme="minorEastAsia" w:eastAsiaTheme="minorEastAsia" w:hAnsiTheme="minorEastAsia" w:hint="eastAsia"/>
                <w:sz w:val="24"/>
                <w:szCs w:val="24"/>
              </w:rPr>
              <w:t>年度電源Ⅰ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募集要綱」を</w:t>
            </w:r>
            <w:r w:rsidR="005E101E" w:rsidRPr="00C332D4">
              <w:rPr>
                <w:rFonts w:asciiTheme="minorEastAsia" w:eastAsiaTheme="minorEastAsia" w:hAnsiTheme="minorEastAsia" w:hint="eastAsia"/>
                <w:sz w:val="24"/>
                <w:szCs w:val="24"/>
              </w:rPr>
              <w:t>了承</w:t>
            </w:r>
            <w:r w:rsidRPr="00C332D4">
              <w:rPr>
                <w:rFonts w:asciiTheme="minorEastAsia" w:eastAsiaTheme="minorEastAsia" w:hAnsiTheme="minorEastAsia" w:hint="eastAsia"/>
                <w:sz w:val="24"/>
                <w:szCs w:val="24"/>
              </w:rPr>
              <w:t>し</w:t>
            </w:r>
            <w:r w:rsidR="00A84008"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以下</w:t>
            </w:r>
            <w:r w:rsidRPr="00C332D4">
              <w:rPr>
                <w:rFonts w:asciiTheme="minorEastAsia" w:eastAsiaTheme="minorEastAsia" w:hAnsiTheme="minorEastAsia" w:hint="eastAsia"/>
                <w:sz w:val="24"/>
                <w:szCs w:val="24"/>
              </w:rPr>
              <w:t>のとおり入札いたします。</w:t>
            </w:r>
          </w:p>
          <w:tbl>
            <w:tblPr>
              <w:tblStyle w:val="a7"/>
              <w:tblW w:w="0" w:type="auto"/>
              <w:jc w:val="center"/>
              <w:tblLook w:val="04A0" w:firstRow="1" w:lastRow="0" w:firstColumn="1" w:lastColumn="0" w:noHBand="0" w:noVBand="1"/>
            </w:tblPr>
            <w:tblGrid>
              <w:gridCol w:w="6803"/>
              <w:gridCol w:w="6803"/>
            </w:tblGrid>
            <w:tr w:rsidR="009779F3" w:rsidRPr="00C332D4" w:rsidTr="00293EC8">
              <w:trPr>
                <w:jc w:val="center"/>
              </w:trPr>
              <w:tc>
                <w:tcPr>
                  <w:tcW w:w="6803" w:type="dxa"/>
                </w:tcPr>
                <w:p w:rsidR="009779F3" w:rsidRPr="00C332D4" w:rsidRDefault="009779F3"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6803"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県</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市</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 xml:space="preserve">番　</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発電所</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号機</w:t>
                  </w:r>
                </w:p>
              </w:tc>
            </w:tr>
            <w:tr w:rsidR="009779F3" w:rsidRPr="00C332D4" w:rsidTr="00293EC8">
              <w:trPr>
                <w:jc w:val="center"/>
              </w:trPr>
              <w:tc>
                <w:tcPr>
                  <w:tcW w:w="6803" w:type="dxa"/>
                </w:tcPr>
                <w:p w:rsidR="009779F3" w:rsidRPr="00C332D4" w:rsidRDefault="009779F3"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契約電力（送電端値）</w:t>
                  </w:r>
                </w:p>
              </w:tc>
              <w:tc>
                <w:tcPr>
                  <w:tcW w:w="6803"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キロワット</w:t>
                  </w:r>
                </w:p>
              </w:tc>
            </w:tr>
            <w:tr w:rsidR="009779F3" w:rsidRPr="00C332D4" w:rsidTr="00293EC8">
              <w:trPr>
                <w:jc w:val="center"/>
              </w:trPr>
              <w:tc>
                <w:tcPr>
                  <w:tcW w:w="6803"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9779F3" w:rsidRPr="00C332D4">
                    <w:rPr>
                      <w:rFonts w:asciiTheme="minorEastAsia" w:eastAsiaTheme="minorEastAsia" w:hAnsiTheme="minorEastAsia" w:hint="eastAsia"/>
                      <w:sz w:val="24"/>
                      <w:szCs w:val="24"/>
                    </w:rPr>
                    <w:t>運転継続時間</w:t>
                  </w:r>
                </w:p>
              </w:tc>
              <w:tc>
                <w:tcPr>
                  <w:tcW w:w="6803"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時間連続可能</w:t>
                  </w:r>
                </w:p>
              </w:tc>
            </w:tr>
            <w:tr w:rsidR="009779F3" w:rsidRPr="00C332D4" w:rsidTr="00293EC8">
              <w:trPr>
                <w:jc w:val="center"/>
              </w:trPr>
              <w:tc>
                <w:tcPr>
                  <w:tcW w:w="6803"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w:t>
                  </w:r>
                  <w:r w:rsidR="009779F3" w:rsidRPr="00C332D4">
                    <w:rPr>
                      <w:rFonts w:asciiTheme="minorEastAsia" w:eastAsiaTheme="minorEastAsia" w:hAnsiTheme="minorEastAsia" w:hint="eastAsia"/>
                      <w:sz w:val="24"/>
                      <w:szCs w:val="24"/>
                    </w:rPr>
                    <w:t>年間計画停止日数</w:t>
                  </w:r>
                </w:p>
              </w:tc>
              <w:tc>
                <w:tcPr>
                  <w:tcW w:w="6803"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日間停止予定</w:t>
                  </w:r>
                </w:p>
              </w:tc>
            </w:tr>
            <w:tr w:rsidR="009779F3" w:rsidRPr="00C332D4" w:rsidTr="00293EC8">
              <w:trPr>
                <w:jc w:val="center"/>
              </w:trPr>
              <w:tc>
                <w:tcPr>
                  <w:tcW w:w="6803"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9779F3" w:rsidRPr="00C332D4">
                    <w:rPr>
                      <w:rFonts w:asciiTheme="minorEastAsia" w:eastAsiaTheme="minorEastAsia" w:hAnsiTheme="minorEastAsia" w:hint="eastAsia"/>
                      <w:sz w:val="24"/>
                      <w:szCs w:val="24"/>
                    </w:rPr>
                    <w:t>提供可能時間</w:t>
                  </w:r>
                </w:p>
              </w:tc>
              <w:tc>
                <w:tcPr>
                  <w:tcW w:w="6803" w:type="dxa"/>
                </w:tcPr>
                <w:p w:rsidR="009779F3" w:rsidRPr="00C332D4" w:rsidRDefault="003C71A2" w:rsidP="003C71A2">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9779F3" w:rsidRPr="00C332D4" w:rsidTr="00293EC8">
              <w:trPr>
                <w:jc w:val="center"/>
              </w:trPr>
              <w:tc>
                <w:tcPr>
                  <w:tcW w:w="6803"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w:t>
                  </w:r>
                  <w:r w:rsidR="009779F3" w:rsidRPr="00C332D4">
                    <w:rPr>
                      <w:rFonts w:asciiTheme="minorEastAsia" w:eastAsiaTheme="minorEastAsia" w:hAnsiTheme="minorEastAsia" w:hint="eastAsia"/>
                      <w:sz w:val="24"/>
                      <w:szCs w:val="24"/>
                    </w:rPr>
                    <w:t>．年間料金</w:t>
                  </w:r>
                </w:p>
              </w:tc>
              <w:tc>
                <w:tcPr>
                  <w:tcW w:w="6803"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円</w:t>
                  </w:r>
                </w:p>
              </w:tc>
            </w:tr>
            <w:tr w:rsidR="009779F3" w:rsidRPr="00C332D4" w:rsidTr="00293EC8">
              <w:trPr>
                <w:jc w:val="center"/>
              </w:trPr>
              <w:tc>
                <w:tcPr>
                  <w:tcW w:w="6803"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r w:rsidR="009779F3" w:rsidRPr="00C332D4">
                    <w:rPr>
                      <w:rFonts w:asciiTheme="minorEastAsia" w:eastAsiaTheme="minorEastAsia" w:hAnsiTheme="minorEastAsia" w:hint="eastAsia"/>
                      <w:sz w:val="24"/>
                      <w:szCs w:val="24"/>
                    </w:rPr>
                    <w:t>．入札価格（年間料金÷</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9779F3" w:rsidRPr="00C332D4">
                    <w:rPr>
                      <w:rFonts w:asciiTheme="minorEastAsia" w:eastAsiaTheme="minorEastAsia" w:hAnsiTheme="minorEastAsia" w:hint="eastAsia"/>
                      <w:sz w:val="24"/>
                      <w:szCs w:val="24"/>
                    </w:rPr>
                    <w:t>契約電力）</w:t>
                  </w:r>
                </w:p>
              </w:tc>
              <w:tc>
                <w:tcPr>
                  <w:tcW w:w="6803" w:type="dxa"/>
                </w:tcPr>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円</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銭</w:t>
                  </w:r>
                </w:p>
              </w:tc>
            </w:tr>
            <w:tr w:rsidR="009779F3" w:rsidRPr="00C332D4" w:rsidTr="00293EC8">
              <w:trPr>
                <w:jc w:val="center"/>
              </w:trPr>
              <w:tc>
                <w:tcPr>
                  <w:tcW w:w="6803"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w:t>
                  </w:r>
                  <w:r w:rsidR="009779F3" w:rsidRPr="00C332D4">
                    <w:rPr>
                      <w:rFonts w:asciiTheme="minorEastAsia" w:eastAsiaTheme="minorEastAsia" w:hAnsiTheme="minorEastAsia" w:hint="eastAsia"/>
                      <w:sz w:val="24"/>
                      <w:szCs w:val="24"/>
                    </w:rPr>
                    <w:t>．非価格要素評価点</w:t>
                  </w:r>
                </w:p>
              </w:tc>
              <w:tc>
                <w:tcPr>
                  <w:tcW w:w="6803" w:type="dxa"/>
                </w:tcPr>
                <w:p w:rsidR="009779F3" w:rsidRPr="00C332D4" w:rsidRDefault="009779F3" w:rsidP="00293EC8">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 xml:space="preserve">合計　　　　　　　　　　　　</w:t>
                  </w:r>
                  <w:r w:rsidR="00C405BD" w:rsidRPr="00C332D4">
                    <w:rPr>
                      <w:rFonts w:asciiTheme="minorEastAsia" w:eastAsiaTheme="minorEastAsia" w:hAnsiTheme="minorEastAsia" w:hint="eastAsia"/>
                      <w:sz w:val="24"/>
                      <w:szCs w:val="24"/>
                      <w:u w:val="single"/>
                    </w:rPr>
                    <w:t xml:space="preserve">　</w:t>
                  </w:r>
                  <w:r w:rsidRPr="00C332D4">
                    <w:rPr>
                      <w:rFonts w:asciiTheme="minorEastAsia" w:eastAsiaTheme="minorEastAsia" w:hAnsiTheme="minorEastAsia" w:hint="eastAsia"/>
                      <w:sz w:val="24"/>
                      <w:szCs w:val="24"/>
                      <w:u w:val="single"/>
                    </w:rPr>
                    <w:t xml:space="preserve">　</w:t>
                  </w:r>
                  <w:r w:rsidR="000733E7" w:rsidRPr="00C332D4">
                    <w:rPr>
                      <w:rFonts w:asciiTheme="minorEastAsia" w:eastAsiaTheme="minorEastAsia" w:hAnsiTheme="minorEastAsia" w:hint="eastAsia"/>
                      <w:sz w:val="24"/>
                      <w:szCs w:val="24"/>
                      <w:u w:val="single"/>
                    </w:rPr>
                    <w:t>○</w:t>
                  </w:r>
                  <w:r w:rsidRPr="00C332D4">
                    <w:rPr>
                      <w:rFonts w:asciiTheme="minorEastAsia" w:eastAsiaTheme="minorEastAsia" w:hAnsiTheme="minorEastAsia" w:hint="eastAsia"/>
                      <w:sz w:val="24"/>
                      <w:szCs w:val="24"/>
                      <w:u w:val="single"/>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w:t>
                  </w:r>
                  <w:r w:rsidR="00C405BD" w:rsidRPr="00C332D4">
                    <w:rPr>
                      <w:rFonts w:asciiTheme="minorEastAsia" w:eastAsiaTheme="minorEastAsia" w:hAnsiTheme="minorEastAsia" w:hint="eastAsia"/>
                      <w:sz w:val="24"/>
                      <w:szCs w:val="24"/>
                    </w:rPr>
                    <w:t xml:space="preserve">（加点要素１）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w:t>
                  </w:r>
                  <w:r w:rsidR="00C405BD" w:rsidRPr="00C332D4">
                    <w:rPr>
                      <w:rFonts w:asciiTheme="minorEastAsia" w:eastAsiaTheme="minorEastAsia" w:hAnsiTheme="minorEastAsia" w:hint="eastAsia"/>
                      <w:sz w:val="24"/>
                      <w:szCs w:val="24"/>
                    </w:rPr>
                    <w:t xml:space="preserve">（加点要素２）　　</w:t>
                  </w:r>
                  <w:r w:rsidR="000733E7" w:rsidRPr="00C332D4">
                    <w:rPr>
                      <w:rFonts w:asciiTheme="minorEastAsia" w:eastAsiaTheme="minorEastAsia" w:hAnsiTheme="minorEastAsia" w:hint="eastAsia"/>
                      <w:sz w:val="24"/>
                      <w:szCs w:val="24"/>
                    </w:rPr>
                    <w:t>○</w:t>
                  </w:r>
                  <w:r w:rsidR="004A4F85"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C405BD" w:rsidRPr="00C332D4">
                    <w:rPr>
                      <w:rFonts w:asciiTheme="minorEastAsia" w:eastAsiaTheme="minorEastAsia" w:hAnsiTheme="minorEastAsia" w:hint="eastAsia"/>
                      <w:sz w:val="24"/>
                      <w:szCs w:val="24"/>
                    </w:rPr>
                    <w:t xml:space="preserve">３（加点要素３）　　</w:t>
                  </w:r>
                  <w:r w:rsidR="000733E7" w:rsidRPr="00C332D4">
                    <w:rPr>
                      <w:rFonts w:asciiTheme="minorEastAsia" w:eastAsiaTheme="minorEastAsia" w:hAnsiTheme="minorEastAsia" w:hint="eastAsia"/>
                      <w:sz w:val="24"/>
                      <w:szCs w:val="24"/>
                    </w:rPr>
                    <w:t>○</w:t>
                  </w:r>
                  <w:r w:rsidR="00C405BD"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w:t>
                  </w:r>
                  <w:r w:rsidR="004A4F85" w:rsidRPr="00C332D4">
                    <w:rPr>
                      <w:rFonts w:asciiTheme="minorEastAsia" w:eastAsiaTheme="minorEastAsia" w:hAnsiTheme="minorEastAsia" w:hint="eastAsia"/>
                      <w:sz w:val="24"/>
                      <w:szCs w:val="24"/>
                    </w:rPr>
                    <w:t>１</w:t>
                  </w:r>
                  <w:r w:rsidR="00C405BD" w:rsidRPr="00C332D4">
                    <w:rPr>
                      <w:rFonts w:asciiTheme="minorEastAsia" w:eastAsiaTheme="minorEastAsia" w:hAnsiTheme="minorEastAsia" w:hint="eastAsia"/>
                      <w:sz w:val="24"/>
                      <w:szCs w:val="24"/>
                    </w:rPr>
                    <w:t>（減点要素１）</w:t>
                  </w:r>
                  <w:r w:rsidR="004A4F85"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004A4F85"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w:t>
                  </w:r>
                  <w:r w:rsidR="00C405BD" w:rsidRPr="00C332D4">
                    <w:rPr>
                      <w:rFonts w:asciiTheme="minorEastAsia" w:eastAsiaTheme="minorEastAsia" w:hAnsiTheme="minorEastAsia" w:hint="eastAsia"/>
                      <w:sz w:val="24"/>
                      <w:szCs w:val="24"/>
                    </w:rPr>
                    <w:t xml:space="preserve">（減点要素２）　</w:t>
                  </w:r>
                  <w:r w:rsidRPr="00C332D4">
                    <w:rPr>
                      <w:rFonts w:asciiTheme="minorEastAsia" w:eastAsiaTheme="minorEastAsia" w:hAnsiTheme="minorEastAsia" w:hint="eastAsia"/>
                      <w:sz w:val="24"/>
                      <w:szCs w:val="24"/>
                    </w:rPr>
                    <w:t>－</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w:t>
                  </w:r>
                  <w:r w:rsidR="00C405BD" w:rsidRPr="00C332D4">
                    <w:rPr>
                      <w:rFonts w:asciiTheme="minorEastAsia" w:eastAsiaTheme="minorEastAsia" w:hAnsiTheme="minorEastAsia" w:hint="eastAsia"/>
                      <w:sz w:val="24"/>
                      <w:szCs w:val="24"/>
                    </w:rPr>
                    <w:t>（減点要素３）</w:t>
                  </w:r>
                  <w:r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tc>
            </w:tr>
          </w:tbl>
          <w:p w:rsidR="009779F3" w:rsidRPr="00C332D4" w:rsidRDefault="00C405BD" w:rsidP="00743847">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743847" w:rsidRPr="00C332D4">
              <w:rPr>
                <w:rFonts w:asciiTheme="minorEastAsia" w:eastAsiaTheme="minorEastAsia" w:hAnsiTheme="minorEastAsia" w:hint="eastAsia"/>
                <w:sz w:val="24"/>
                <w:szCs w:val="24"/>
              </w:rPr>
              <w:t>裏面</w:t>
            </w:r>
            <w:r w:rsidRPr="00C332D4">
              <w:rPr>
                <w:rFonts w:asciiTheme="minorEastAsia" w:eastAsiaTheme="minorEastAsia" w:hAnsiTheme="minorEastAsia" w:hint="eastAsia"/>
                <w:sz w:val="24"/>
                <w:szCs w:val="24"/>
              </w:rPr>
              <w:t>に続く）</w:t>
            </w:r>
          </w:p>
        </w:tc>
      </w:tr>
    </w:tbl>
    <w:p w:rsidR="00C405BD" w:rsidRPr="00C332D4" w:rsidRDefault="00C405BD"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C405BD" w:rsidRPr="00C332D4" w:rsidRDefault="00096F55" w:rsidP="00C405BD">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C405BD" w:rsidRPr="00C332D4" w:rsidTr="00C405BD">
        <w:trPr>
          <w:trHeight w:hRule="exact" w:val="9524"/>
        </w:trPr>
        <w:tc>
          <w:tcPr>
            <w:tcW w:w="15596" w:type="dxa"/>
          </w:tcPr>
          <w:p w:rsidR="00C405BD" w:rsidRPr="00C332D4" w:rsidRDefault="00C405BD" w:rsidP="00C405B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bl>
            <w:tblPr>
              <w:tblStyle w:val="a7"/>
              <w:tblW w:w="0" w:type="auto"/>
              <w:jc w:val="center"/>
              <w:tblLook w:val="04A0" w:firstRow="1" w:lastRow="0" w:firstColumn="1" w:lastColumn="0" w:noHBand="0" w:noVBand="1"/>
            </w:tblPr>
            <w:tblGrid>
              <w:gridCol w:w="6803"/>
              <w:gridCol w:w="6803"/>
            </w:tblGrid>
            <w:tr w:rsidR="00C405BD" w:rsidRPr="00C332D4" w:rsidTr="00C405BD">
              <w:trPr>
                <w:jc w:val="center"/>
              </w:trPr>
              <w:tc>
                <w:tcPr>
                  <w:tcW w:w="6803" w:type="dxa"/>
                </w:tcPr>
                <w:p w:rsidR="00C405BD" w:rsidRPr="00C332D4" w:rsidRDefault="00D619A6" w:rsidP="00D619A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C405BD" w:rsidRPr="00C332D4">
                    <w:rPr>
                      <w:rFonts w:asciiTheme="minorEastAsia" w:eastAsiaTheme="minorEastAsia" w:hAnsiTheme="minorEastAsia" w:hint="eastAsia"/>
                      <w:sz w:val="24"/>
                      <w:szCs w:val="24"/>
                    </w:rPr>
                    <w:t>．</w:t>
                  </w:r>
                  <w:r w:rsidR="00743847" w:rsidRPr="00C332D4">
                    <w:rPr>
                      <w:rFonts w:asciiTheme="minorEastAsia" w:eastAsiaTheme="minorEastAsia" w:hAnsiTheme="minorEastAsia" w:hint="eastAsia"/>
                      <w:sz w:val="24"/>
                      <w:szCs w:val="24"/>
                    </w:rPr>
                    <w:t>電源Ⅰ周波数調整力契約電力</w:t>
                  </w:r>
                  <w:r w:rsidR="00C405BD" w:rsidRPr="00C332D4">
                    <w:rPr>
                      <w:rFonts w:asciiTheme="minorEastAsia" w:eastAsiaTheme="minorEastAsia" w:hAnsiTheme="minorEastAsia" w:hint="eastAsia"/>
                      <w:sz w:val="24"/>
                      <w:szCs w:val="24"/>
                    </w:rPr>
                    <w:t>の調整が可能な場合の調整契約電力</w:t>
                  </w:r>
                  <w:r w:rsidR="00743847" w:rsidRPr="00C332D4">
                    <w:rPr>
                      <w:rFonts w:asciiTheme="minorEastAsia" w:eastAsiaTheme="minorEastAsia" w:hAnsiTheme="minorEastAsia" w:hint="eastAsia"/>
                      <w:sz w:val="24"/>
                      <w:szCs w:val="24"/>
                    </w:rPr>
                    <w:t>および</w:t>
                  </w:r>
                  <w:r w:rsidR="00C405BD" w:rsidRPr="00C332D4">
                    <w:rPr>
                      <w:rFonts w:asciiTheme="minorEastAsia" w:eastAsiaTheme="minorEastAsia" w:hAnsiTheme="minorEastAsia" w:hint="eastAsia"/>
                      <w:sz w:val="24"/>
                      <w:szCs w:val="24"/>
                    </w:rPr>
                    <w:t>調整入札価格</w:t>
                  </w:r>
                  <w:r w:rsidR="00743847" w:rsidRPr="00C332D4">
                    <w:rPr>
                      <w:rFonts w:asciiTheme="minorEastAsia" w:eastAsiaTheme="minorEastAsia" w:hAnsiTheme="minorEastAsia" w:hint="eastAsia"/>
                      <w:sz w:val="24"/>
                      <w:szCs w:val="24"/>
                      <w:vertAlign w:val="superscript"/>
                    </w:rPr>
                    <w:t>※</w:t>
                  </w:r>
                </w:p>
              </w:tc>
              <w:tc>
                <w:tcPr>
                  <w:tcW w:w="6803" w:type="dxa"/>
                </w:tcPr>
                <w:p w:rsidR="00C405BD" w:rsidRPr="00C332D4" w:rsidRDefault="000733E7" w:rsidP="000733E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bl>
                  <w:tblPr>
                    <w:tblStyle w:val="a7"/>
                    <w:tblW w:w="0" w:type="auto"/>
                    <w:tblLook w:val="04A0" w:firstRow="1" w:lastRow="0" w:firstColumn="1" w:lastColumn="0" w:noHBand="0" w:noVBand="1"/>
                  </w:tblPr>
                  <w:tblGrid>
                    <w:gridCol w:w="3285"/>
                    <w:gridCol w:w="3287"/>
                  </w:tblGrid>
                  <w:tr w:rsidR="00743847" w:rsidRPr="00C332D4" w:rsidTr="00EE77C2">
                    <w:tc>
                      <w:tcPr>
                        <w:tcW w:w="3285" w:type="dxa"/>
                        <w:vAlign w:val="center"/>
                      </w:tcPr>
                      <w:p w:rsidR="00743847" w:rsidRPr="00C332D4" w:rsidRDefault="00743847" w:rsidP="00DB5E4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w:t>
                        </w:r>
                      </w:p>
                      <w:p w:rsidR="00743847" w:rsidRPr="00C332D4" w:rsidRDefault="00743847" w:rsidP="00DB5E4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（送電端値）</w:t>
                        </w:r>
                      </w:p>
                    </w:tc>
                    <w:tc>
                      <w:tcPr>
                        <w:tcW w:w="3287" w:type="dxa"/>
                        <w:vAlign w:val="center"/>
                      </w:tcPr>
                      <w:p w:rsidR="00743847" w:rsidRPr="00C332D4" w:rsidRDefault="00743847" w:rsidP="00DB5E4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調整入札価格</w:t>
                        </w:r>
                      </w:p>
                      <w:p w:rsidR="00743847" w:rsidRPr="00FC06F4" w:rsidRDefault="00743847" w:rsidP="00DB5E46">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（調整年間料金÷調整契約電力）</w:t>
                        </w:r>
                      </w:p>
                    </w:tc>
                  </w:tr>
                  <w:tr w:rsidR="00743847" w:rsidRPr="00C332D4" w:rsidTr="00EE77C2">
                    <w:tc>
                      <w:tcPr>
                        <w:tcW w:w="3285" w:type="dxa"/>
                        <w:vAlign w:val="center"/>
                      </w:tcPr>
                      <w:p w:rsidR="00743847" w:rsidRPr="00C332D4" w:rsidRDefault="00743847" w:rsidP="00743847">
                        <w:pPr>
                          <w:jc w:val="center"/>
                          <w:rPr>
                            <w:rFonts w:asciiTheme="minorEastAsia" w:eastAsiaTheme="minorEastAsia" w:hAnsiTheme="minorEastAsia"/>
                            <w:sz w:val="24"/>
                            <w:szCs w:val="24"/>
                          </w:rPr>
                        </w:pPr>
                        <w:r w:rsidRPr="00FC06F4">
                          <w:rPr>
                            <w:rFonts w:asciiTheme="minorEastAsia" w:eastAsiaTheme="minorEastAsia" w:hAnsiTheme="minorEastAsia" w:hint="eastAsia"/>
                            <w:kern w:val="0"/>
                            <w:szCs w:val="24"/>
                          </w:rPr>
                          <w:t>○キロワット～○キロワット</w:t>
                        </w:r>
                      </w:p>
                    </w:tc>
                    <w:tc>
                      <w:tcPr>
                        <w:tcW w:w="3287" w:type="dxa"/>
                        <w:vAlign w:val="center"/>
                      </w:tcPr>
                      <w:p w:rsidR="00743847" w:rsidRPr="00FC06F4" w:rsidRDefault="00743847" w:rsidP="00743847">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１キロワットあたり○円○銭</w:t>
                        </w:r>
                      </w:p>
                    </w:tc>
                  </w:tr>
                  <w:tr w:rsidR="00743847" w:rsidRPr="00C332D4" w:rsidTr="00EE77C2">
                    <w:tc>
                      <w:tcPr>
                        <w:tcW w:w="3285" w:type="dxa"/>
                        <w:vAlign w:val="center"/>
                      </w:tcPr>
                      <w:p w:rsidR="00743847" w:rsidRPr="00FC06F4" w:rsidRDefault="00743847" w:rsidP="00EE77C2">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○キロワット～○キロワット</w:t>
                        </w:r>
                      </w:p>
                    </w:tc>
                    <w:tc>
                      <w:tcPr>
                        <w:tcW w:w="3287" w:type="dxa"/>
                        <w:vAlign w:val="center"/>
                      </w:tcPr>
                      <w:p w:rsidR="00743847" w:rsidRPr="00FC06F4" w:rsidRDefault="00743847" w:rsidP="00EE77C2">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１キロワットあたり○円○銭</w:t>
                        </w:r>
                      </w:p>
                    </w:tc>
                  </w:tr>
                  <w:tr w:rsidR="00743847" w:rsidRPr="00C332D4" w:rsidTr="00EE77C2">
                    <w:tc>
                      <w:tcPr>
                        <w:tcW w:w="3285" w:type="dxa"/>
                        <w:vAlign w:val="center"/>
                      </w:tcPr>
                      <w:p w:rsidR="00743847" w:rsidRPr="00FC06F4" w:rsidRDefault="00743847" w:rsidP="00EE77C2">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○キロワット～○キロワット</w:t>
                        </w:r>
                      </w:p>
                    </w:tc>
                    <w:tc>
                      <w:tcPr>
                        <w:tcW w:w="3287" w:type="dxa"/>
                        <w:vAlign w:val="center"/>
                      </w:tcPr>
                      <w:p w:rsidR="00743847" w:rsidRPr="00FC06F4" w:rsidRDefault="00743847" w:rsidP="00EE77C2">
                        <w:pPr>
                          <w:jc w:val="center"/>
                          <w:rPr>
                            <w:rFonts w:asciiTheme="minorEastAsia" w:eastAsiaTheme="minorEastAsia" w:hAnsiTheme="minorEastAsia"/>
                            <w:szCs w:val="21"/>
                          </w:rPr>
                        </w:pPr>
                        <w:r w:rsidRPr="00FC06F4">
                          <w:rPr>
                            <w:rFonts w:asciiTheme="minorEastAsia" w:eastAsiaTheme="minorEastAsia" w:hAnsiTheme="minorEastAsia" w:hint="eastAsia"/>
                            <w:kern w:val="0"/>
                            <w:szCs w:val="21"/>
                          </w:rPr>
                          <w:t>１キロワットあたり○円○銭</w:t>
                        </w:r>
                      </w:p>
                    </w:tc>
                  </w:tr>
                </w:tbl>
                <w:p w:rsidR="00C405BD" w:rsidRPr="00C332D4" w:rsidRDefault="000733E7" w:rsidP="000733E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c>
            </w:tr>
          </w:tbl>
          <w:p w:rsidR="00C405BD" w:rsidRPr="00C332D4" w:rsidRDefault="00C405BD" w:rsidP="00C405BD">
            <w:pPr>
              <w:jc w:val="left"/>
              <w:rPr>
                <w:rFonts w:asciiTheme="minorEastAsia" w:eastAsiaTheme="minorEastAsia" w:hAnsiTheme="minorEastAsia"/>
                <w:sz w:val="24"/>
                <w:szCs w:val="24"/>
              </w:rPr>
            </w:pPr>
          </w:p>
          <w:p w:rsidR="00306AE6" w:rsidRPr="00C332D4" w:rsidRDefault="00306AE6" w:rsidP="00306AE6">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契約電力の一部での落札を許容する場合に，調整可能な電源Ⅰ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契約電力（「調整契約電力」といいます。）および調整契約電力にもとづく入札価格（「調整入札価格」といいます。）について記入してください。</w:t>
            </w:r>
          </w:p>
          <w:p w:rsidR="00C12500" w:rsidRPr="00C332D4" w:rsidRDefault="00E65092" w:rsidP="00E65092">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06AE6" w:rsidRPr="00C332D4">
              <w:rPr>
                <w:rFonts w:asciiTheme="minorEastAsia" w:eastAsiaTheme="minorEastAsia" w:hAnsiTheme="minorEastAsia" w:hint="eastAsia"/>
                <w:sz w:val="24"/>
                <w:szCs w:val="24"/>
              </w:rPr>
              <w:t>ここで記入された内容は，</w:t>
            </w:r>
            <w:r w:rsidR="00382B8C" w:rsidRPr="00C332D4">
              <w:rPr>
                <w:rFonts w:asciiTheme="minorEastAsia" w:eastAsiaTheme="minorEastAsia" w:hAnsiTheme="minorEastAsia" w:hint="eastAsia"/>
                <w:sz w:val="24"/>
                <w:szCs w:val="24"/>
              </w:rPr>
              <w:t>募集要綱『第７章　評価および落札案件決定の方法</w:t>
            </w:r>
            <w:r w:rsidR="00306AE6" w:rsidRPr="00C332D4">
              <w:rPr>
                <w:rFonts w:asciiTheme="minorEastAsia" w:eastAsiaTheme="minorEastAsia" w:hAnsiTheme="minorEastAsia" w:hint="eastAsia"/>
                <w:sz w:val="24"/>
                <w:szCs w:val="24"/>
              </w:rPr>
              <w:t>』（</w:t>
            </w:r>
            <w:r w:rsidR="00382B8C" w:rsidRPr="00C332D4">
              <w:rPr>
                <w:rFonts w:asciiTheme="minorEastAsia" w:eastAsiaTheme="minorEastAsia" w:hAnsiTheme="minorEastAsia" w:hint="eastAsia"/>
                <w:sz w:val="24"/>
                <w:szCs w:val="24"/>
              </w:rPr>
              <w:t>４</w:t>
            </w:r>
            <w:r w:rsidR="00306AE6" w:rsidRPr="00C332D4">
              <w:rPr>
                <w:rFonts w:asciiTheme="minorEastAsia" w:eastAsiaTheme="minorEastAsia" w:hAnsiTheme="minorEastAsia" w:hint="eastAsia"/>
                <w:sz w:val="24"/>
                <w:szCs w:val="24"/>
              </w:rPr>
              <w:t>）にもとづく落札者の選定に活用いたします。</w:t>
            </w:r>
            <w:r w:rsidR="00C12500">
              <w:rPr>
                <w:rFonts w:asciiTheme="minorEastAsia" w:eastAsiaTheme="minorEastAsia" w:hAnsiTheme="minorEastAsia" w:hint="eastAsia"/>
                <w:sz w:val="24"/>
                <w:szCs w:val="24"/>
              </w:rPr>
              <w:t>また，記入された調整契約電力および調整入札価格により落札案件となった場合の年間料金は，調整契約電力に調整入札価格を乗じてえた値といたします。</w:t>
            </w:r>
          </w:p>
          <w:p w:rsidR="000733E7" w:rsidRPr="00C332D4" w:rsidRDefault="00E65092" w:rsidP="00E65092">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06AE6" w:rsidRPr="00C332D4">
              <w:rPr>
                <w:rFonts w:asciiTheme="minorEastAsia" w:eastAsiaTheme="minorEastAsia" w:hAnsiTheme="minorEastAsia" w:hint="eastAsia"/>
                <w:sz w:val="24"/>
                <w:szCs w:val="24"/>
              </w:rPr>
              <w:t>なお，</w:t>
            </w:r>
            <w:r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306AE6" w:rsidRPr="00C332D4">
              <w:rPr>
                <w:rFonts w:asciiTheme="minorEastAsia" w:eastAsiaTheme="minorEastAsia" w:hAnsiTheme="minorEastAsia" w:hint="eastAsia"/>
                <w:sz w:val="24"/>
                <w:szCs w:val="24"/>
              </w:rPr>
              <w:t>契約電力の一部での落札を許容しない場合には，記載不要です。</w:t>
            </w:r>
          </w:p>
        </w:tc>
      </w:tr>
    </w:tbl>
    <w:p w:rsidR="00D96BA1" w:rsidRPr="00C332D4" w:rsidRDefault="00D96BA1"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5E101E" w:rsidRPr="00C332D4" w:rsidRDefault="005E101E"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C332D4" w:rsidTr="00A84008">
        <w:trPr>
          <w:trHeight w:hRule="exact" w:val="9524"/>
        </w:trPr>
        <w:tc>
          <w:tcPr>
            <w:tcW w:w="15596" w:type="dxa"/>
          </w:tcPr>
          <w:p w:rsidR="005E101E" w:rsidRPr="00C332D4" w:rsidRDefault="005E101E" w:rsidP="00A83656">
            <w:pPr>
              <w:jc w:val="left"/>
              <w:rPr>
                <w:rFonts w:asciiTheme="minorEastAsia" w:eastAsiaTheme="minorEastAsia" w:hAnsiTheme="minorEastAsia"/>
                <w:sz w:val="24"/>
                <w:szCs w:val="24"/>
              </w:rPr>
            </w:pPr>
          </w:p>
          <w:p w:rsidR="005E101E" w:rsidRPr="00C332D4" w:rsidRDefault="005E101E"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応札者の概要</w:t>
            </w:r>
          </w:p>
          <w:p w:rsidR="005E101E" w:rsidRPr="00C332D4"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3402"/>
              <w:gridCol w:w="6803"/>
            </w:tblGrid>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会社名</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E101E" w:rsidRPr="00C332D4">
                    <w:rPr>
                      <w:rFonts w:hint="eastAsia"/>
                      <w:sz w:val="24"/>
                      <w:szCs w:val="24"/>
                    </w:rPr>
                    <w:t>株式会社</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業種</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本社所在地</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E101E" w:rsidRPr="00C332D4">
                    <w:rPr>
                      <w:rFonts w:hint="eastAsia"/>
                      <w:sz w:val="24"/>
                      <w:szCs w:val="24"/>
                    </w:rPr>
                    <w:t>県</w:t>
                  </w:r>
                  <w:r w:rsidRPr="00C332D4">
                    <w:rPr>
                      <w:rFonts w:hint="eastAsia"/>
                      <w:sz w:val="24"/>
                      <w:szCs w:val="24"/>
                    </w:rPr>
                    <w:t>○○</w:t>
                  </w:r>
                  <w:r w:rsidR="005E101E" w:rsidRPr="00C332D4">
                    <w:rPr>
                      <w:rFonts w:hint="eastAsia"/>
                      <w:sz w:val="24"/>
                      <w:szCs w:val="24"/>
                    </w:rPr>
                    <w:t>市</w:t>
                  </w:r>
                  <w:r w:rsidRPr="00C332D4">
                    <w:rPr>
                      <w:rFonts w:hint="eastAsia"/>
                      <w:sz w:val="24"/>
                      <w:szCs w:val="24"/>
                    </w:rPr>
                    <w:t>○○</w:t>
                  </w:r>
                  <w:r w:rsidR="005E101E" w:rsidRPr="00C332D4">
                    <w:rPr>
                      <w:rFonts w:hint="eastAsia"/>
                      <w:sz w:val="24"/>
                      <w:szCs w:val="24"/>
                    </w:rPr>
                    <w:t>町</w:t>
                  </w:r>
                  <w:r w:rsidRPr="00C332D4">
                    <w:rPr>
                      <w:rFonts w:hint="eastAsia"/>
                      <w:sz w:val="24"/>
                      <w:szCs w:val="24"/>
                    </w:rPr>
                    <w:t>○○</w:t>
                  </w:r>
                  <w:r w:rsidR="005E101E" w:rsidRPr="00C332D4">
                    <w:rPr>
                      <w:rFonts w:hint="eastAsia"/>
                      <w:sz w:val="24"/>
                      <w:szCs w:val="24"/>
                    </w:rPr>
                    <w:t>番</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設立年月日</w:t>
                  </w:r>
                </w:p>
              </w:tc>
              <w:tc>
                <w:tcPr>
                  <w:tcW w:w="6803" w:type="dxa"/>
                </w:tcPr>
                <w:p w:rsidR="005E101E" w:rsidRPr="00C332D4" w:rsidRDefault="005E101E" w:rsidP="00A83656">
                  <w:pPr>
                    <w:ind w:firstLineChars="100" w:firstLine="240"/>
                    <w:jc w:val="left"/>
                    <w:rPr>
                      <w:sz w:val="24"/>
                      <w:szCs w:val="24"/>
                    </w:rPr>
                  </w:pPr>
                  <w:r w:rsidRPr="00C332D4">
                    <w:rPr>
                      <w:rFonts w:hint="eastAsia"/>
                      <w:sz w:val="24"/>
                      <w:szCs w:val="24"/>
                    </w:rPr>
                    <w:t>１９</w:t>
                  </w:r>
                  <w:r w:rsidR="000733E7" w:rsidRPr="00C332D4">
                    <w:rPr>
                      <w:rFonts w:hint="eastAsia"/>
                      <w:sz w:val="24"/>
                      <w:szCs w:val="24"/>
                    </w:rPr>
                    <w:t>○○</w:t>
                  </w:r>
                  <w:r w:rsidRPr="00C332D4">
                    <w:rPr>
                      <w:rFonts w:hint="eastAsia"/>
                      <w:sz w:val="24"/>
                      <w:szCs w:val="24"/>
                    </w:rPr>
                    <w:t>年</w:t>
                  </w:r>
                  <w:r w:rsidR="000733E7" w:rsidRPr="00C332D4">
                    <w:rPr>
                      <w:rFonts w:hint="eastAsia"/>
                      <w:sz w:val="24"/>
                      <w:szCs w:val="24"/>
                    </w:rPr>
                    <w:t>○</w:t>
                  </w:r>
                  <w:r w:rsidRPr="00C332D4">
                    <w:rPr>
                      <w:rFonts w:hint="eastAsia"/>
                      <w:sz w:val="24"/>
                      <w:szCs w:val="24"/>
                    </w:rPr>
                    <w:t>月</w:t>
                  </w:r>
                  <w:r w:rsidR="000733E7" w:rsidRPr="00C332D4">
                    <w:rPr>
                      <w:rFonts w:hint="eastAsia"/>
                      <w:sz w:val="24"/>
                      <w:szCs w:val="24"/>
                    </w:rPr>
                    <w:t>○</w:t>
                  </w:r>
                  <w:r w:rsidRPr="00C332D4">
                    <w:rPr>
                      <w:rFonts w:hint="eastAsia"/>
                      <w:sz w:val="24"/>
                      <w:szCs w:val="24"/>
                    </w:rPr>
                    <w:t>日</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資本金</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6803" w:type="dxa"/>
                </w:tcPr>
                <w:p w:rsidR="005E101E" w:rsidRPr="00C332D4" w:rsidRDefault="000733E7" w:rsidP="00510D3F">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売上高</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A96ABF"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総資産額</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従業員数</w:t>
                  </w:r>
                  <w:r w:rsidR="006663F3" w:rsidRPr="00C332D4">
                    <w:rPr>
                      <w:rFonts w:hint="eastAsia"/>
                      <w:sz w:val="24"/>
                      <w:szCs w:val="24"/>
                    </w:rPr>
                    <w:t>（</w:t>
                  </w:r>
                  <w:r w:rsidRPr="00C332D4">
                    <w:rPr>
                      <w:rFonts w:hint="eastAsia"/>
                      <w:sz w:val="24"/>
                      <w:szCs w:val="24"/>
                    </w:rPr>
                    <w:t>人</w:t>
                  </w:r>
                  <w:r w:rsidR="006663F3" w:rsidRPr="00C332D4">
                    <w:rPr>
                      <w:rFonts w:hint="eastAsia"/>
                      <w:sz w:val="24"/>
                      <w:szCs w:val="24"/>
                    </w:rPr>
                    <w:t>）</w:t>
                  </w:r>
                </w:p>
              </w:tc>
              <w:tc>
                <w:tcPr>
                  <w:tcW w:w="680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D96BA1">
              <w:trPr>
                <w:jc w:val="center"/>
              </w:trPr>
              <w:tc>
                <w:tcPr>
                  <w:tcW w:w="3402" w:type="dxa"/>
                </w:tcPr>
                <w:p w:rsidR="005E101E" w:rsidRPr="00C332D4" w:rsidRDefault="005E101E" w:rsidP="00A83656">
                  <w:pPr>
                    <w:ind w:left="1" w:hanging="6"/>
                    <w:jc w:val="left"/>
                    <w:rPr>
                      <w:sz w:val="24"/>
                      <w:szCs w:val="24"/>
                    </w:rPr>
                  </w:pPr>
                  <w:r w:rsidRPr="00C332D4">
                    <w:rPr>
                      <w:rFonts w:hint="eastAsia"/>
                      <w:sz w:val="24"/>
                      <w:szCs w:val="24"/>
                    </w:rPr>
                    <w:t>事業税課税標準</w:t>
                  </w:r>
                </w:p>
              </w:tc>
              <w:tc>
                <w:tcPr>
                  <w:tcW w:w="6803" w:type="dxa"/>
                </w:tcPr>
                <w:p w:rsidR="005E101E" w:rsidRPr="00C332D4" w:rsidRDefault="005E101E" w:rsidP="00A83656">
                  <w:pPr>
                    <w:ind w:firstLineChars="100" w:firstLine="240"/>
                    <w:jc w:val="left"/>
                    <w:rPr>
                      <w:sz w:val="24"/>
                      <w:szCs w:val="24"/>
                    </w:rPr>
                  </w:pPr>
                  <w:r w:rsidRPr="00C332D4">
                    <w:rPr>
                      <w:rFonts w:hint="eastAsia"/>
                      <w:sz w:val="24"/>
                      <w:szCs w:val="24"/>
                    </w:rPr>
                    <w:t>収入課税</w:t>
                  </w:r>
                  <w:r w:rsidR="008F59B3" w:rsidRPr="00C332D4">
                    <w:rPr>
                      <w:rFonts w:hint="eastAsia"/>
                      <w:sz w:val="24"/>
                      <w:szCs w:val="24"/>
                    </w:rPr>
                    <w:t xml:space="preserve">　</w:t>
                  </w:r>
                  <w:r w:rsidRPr="00C332D4">
                    <w:rPr>
                      <w:rFonts w:hint="eastAsia"/>
                      <w:sz w:val="24"/>
                      <w:szCs w:val="24"/>
                    </w:rPr>
                    <w:t>・</w:t>
                  </w:r>
                  <w:r w:rsidR="008F59B3" w:rsidRPr="00C332D4">
                    <w:rPr>
                      <w:rFonts w:hint="eastAsia"/>
                      <w:sz w:val="24"/>
                      <w:szCs w:val="24"/>
                    </w:rPr>
                    <w:t xml:space="preserve">　</w:t>
                  </w:r>
                  <w:r w:rsidRPr="00C332D4">
                    <w:rPr>
                      <w:rFonts w:hint="eastAsia"/>
                      <w:sz w:val="24"/>
                      <w:szCs w:val="24"/>
                    </w:rPr>
                    <w:t>所得課税</w:t>
                  </w:r>
                </w:p>
              </w:tc>
            </w:tr>
          </w:tbl>
          <w:p w:rsidR="005E101E" w:rsidRPr="00C332D4" w:rsidRDefault="005E101E" w:rsidP="00A83656">
            <w:pPr>
              <w:jc w:val="left"/>
              <w:rPr>
                <w:rFonts w:asciiTheme="minorEastAsia" w:eastAsiaTheme="minorEastAsia" w:hAnsiTheme="minorEastAsia"/>
                <w:sz w:val="24"/>
                <w:szCs w:val="24"/>
              </w:rPr>
            </w:pPr>
          </w:p>
          <w:p w:rsidR="005E101E"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作成にあたっての留意点</w:t>
            </w:r>
            <w:r w:rsidRPr="00C332D4">
              <w:rPr>
                <w:rFonts w:asciiTheme="minorEastAsia" w:eastAsiaTheme="minorEastAsia" w:hAnsiTheme="minorEastAsia" w:hint="eastAsia"/>
                <w:sz w:val="24"/>
                <w:szCs w:val="24"/>
              </w:rPr>
              <w:t>）</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業種は，証券コード協議会の定める業種別分類</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33業種</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に準拠してください。</w:t>
            </w:r>
          </w:p>
          <w:p w:rsidR="005E101E" w:rsidRPr="00C332D4" w:rsidRDefault="000733E7" w:rsidP="00A83656">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応札主体が，合弁会社の場合や落札後に設立する新会社である場合は，代表となる事業者に加えて関係する事業者についても，本様式を提出してください。また，あわせて会社概要を示した資料</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パンフレット等</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を添付してください。</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資本金，売上高，総資産額，従業員数は，直前の決算期末の値</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単独決算ベース</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を記載してください。</w:t>
            </w:r>
          </w:p>
          <w:p w:rsidR="005E101E" w:rsidRPr="00C332D4" w:rsidRDefault="005E101E"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なお，落札後に新会社等を設立する場合は，応札時点で予定している資本金等を可能な限り記載してください。</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応札者が適用する事業税課税標準について，</w:t>
            </w:r>
            <w:r w:rsidRPr="00C332D4">
              <w:rPr>
                <w:rFonts w:asciiTheme="minorEastAsia" w:eastAsiaTheme="minorEastAsia" w:hAnsiTheme="minorEastAsia" w:hint="eastAsia"/>
                <w:sz w:val="24"/>
                <w:szCs w:val="24"/>
              </w:rPr>
              <w:t>○</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マル</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で囲んでください。</w:t>
            </w:r>
          </w:p>
        </w:tc>
      </w:tr>
    </w:tbl>
    <w:p w:rsidR="00A84008" w:rsidRPr="00C332D4" w:rsidRDefault="00A84008"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6E759A" w:rsidRPr="00C332D4" w:rsidRDefault="006E759A"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7796"/>
        <w:gridCol w:w="7800"/>
      </w:tblGrid>
      <w:tr w:rsidR="006E759A" w:rsidRPr="00C332D4" w:rsidTr="006E759A">
        <w:tc>
          <w:tcPr>
            <w:tcW w:w="15596" w:type="dxa"/>
            <w:gridSpan w:val="2"/>
            <w:tcBorders>
              <w:bottom w:val="nil"/>
              <w:right w:val="single" w:sz="4" w:space="0" w:color="auto"/>
            </w:tcBorders>
          </w:tcPr>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w:t>
            </w:r>
            <w:r w:rsidR="008F59B3" w:rsidRPr="00C332D4">
              <w:rPr>
                <w:rFonts w:asciiTheme="majorEastAsia" w:eastAsiaTheme="majorEastAsia" w:hAnsiTheme="majorEastAsia" w:hint="eastAsia"/>
                <w:sz w:val="24"/>
                <w:szCs w:val="24"/>
              </w:rPr>
              <w:t>等</w:t>
            </w:r>
            <w:r w:rsidRPr="00C332D4">
              <w:rPr>
                <w:rFonts w:asciiTheme="majorEastAsia" w:eastAsiaTheme="majorEastAsia" w:hAnsiTheme="majorEastAsia" w:hint="eastAsia"/>
                <w:sz w:val="24"/>
                <w:szCs w:val="24"/>
              </w:rPr>
              <w:t>の仕様</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火力発電機</w:t>
            </w:r>
            <w:r w:rsidR="006663F3" w:rsidRPr="00C332D4">
              <w:rPr>
                <w:rFonts w:asciiTheme="majorEastAsia" w:eastAsiaTheme="majorEastAsia" w:hAnsiTheme="majorEastAsia" w:hint="eastAsia"/>
                <w:sz w:val="24"/>
                <w:szCs w:val="24"/>
              </w:rPr>
              <w:t>）</w:t>
            </w:r>
          </w:p>
          <w:p w:rsidR="006E759A" w:rsidRPr="00C332D4" w:rsidRDefault="006E759A" w:rsidP="00A83656">
            <w:pPr>
              <w:jc w:val="left"/>
              <w:rPr>
                <w:rFonts w:asciiTheme="majorEastAsia" w:eastAsiaTheme="majorEastAsia" w:hAnsiTheme="majorEastAsia"/>
                <w:sz w:val="24"/>
                <w:szCs w:val="24"/>
              </w:rPr>
            </w:pPr>
          </w:p>
        </w:tc>
      </w:tr>
      <w:tr w:rsidR="006E759A" w:rsidRPr="00C332D4" w:rsidTr="00A84008">
        <w:trPr>
          <w:trHeight w:hRule="exact" w:val="8050"/>
        </w:trPr>
        <w:tc>
          <w:tcPr>
            <w:tcW w:w="7796" w:type="dxa"/>
            <w:tcBorders>
              <w:top w:val="nil"/>
              <w:bottom w:val="nil"/>
              <w:right w:val="nil"/>
            </w:tcBorders>
          </w:tcPr>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住所　　　</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県</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市</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町</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番</w:t>
            </w:r>
            <w:r w:rsidR="000733E7"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名称　　　</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火力発電所　</w:t>
            </w:r>
            <w:r w:rsidR="000733E7"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号発電機</w:t>
            </w:r>
          </w:p>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２．営業運転開始年月日　　　平成元年６月30日</w:t>
            </w:r>
          </w:p>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発電所単位で記載</w:t>
            </w:r>
            <w:r w:rsidR="006663F3"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種類　　　　　　　ＬＮＧ</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発熱量　　　　　　44.7×10</w:t>
            </w:r>
            <w:r w:rsidR="006E759A" w:rsidRPr="00C332D4">
              <w:rPr>
                <w:rFonts w:asciiTheme="minorEastAsia" w:eastAsiaTheme="minorEastAsia" w:hAnsiTheme="minorEastAsia" w:hint="eastAsia"/>
                <w:sz w:val="24"/>
                <w:szCs w:val="24"/>
                <w:vertAlign w:val="superscript"/>
              </w:rPr>
              <w:t>６</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kJ</w:t>
            </w:r>
            <w:r w:rsidR="00A83656"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t</w:t>
            </w:r>
            <w:r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３</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燃料貯蔵設備　　　総容量　100.0千</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kl</w:t>
            </w:r>
            <w:r w:rsidRPr="00C332D4">
              <w:rPr>
                <w:rFonts w:asciiTheme="minorEastAsia" w:eastAsiaTheme="minorEastAsia" w:hAnsiTheme="minorEastAsia" w:hint="eastAsia"/>
                <w:sz w:val="24"/>
                <w:szCs w:val="24"/>
              </w:rPr>
              <w:t>）</w:t>
            </w: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６基</w:t>
            </w: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10日分</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100</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利用率</w:t>
            </w:r>
            <w:r w:rsidR="006663F3"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種類</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形式</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　コンバインドサイクルガスタービン</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定格容量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800,000kVA</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３</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定格電圧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25kV</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４</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連続運転可能電圧</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定格比</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　97</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～103</w:t>
            </w:r>
            <w:r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５</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定格力率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 xml:space="preserve">　90</w:t>
            </w:r>
            <w:r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６</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周波数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 xml:space="preserve">　　60Hz</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７</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連続運転可能周波数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58.5Hz～60.5Hz</w:t>
            </w:r>
          </w:p>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ＬＨＶ</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，所内率</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発電端熱効率　　　38.8</w:t>
            </w:r>
            <w:r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送電端熱効率　　　37.2</w:t>
            </w:r>
            <w:r w:rsidRPr="00C332D4">
              <w:rPr>
                <w:rFonts w:asciiTheme="minorEastAsia" w:eastAsiaTheme="minorEastAsia" w:hAnsiTheme="minorEastAsia" w:hint="eastAsia"/>
                <w:sz w:val="24"/>
                <w:szCs w:val="24"/>
              </w:rPr>
              <w:t>％</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３</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所内率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4.0</w:t>
            </w:r>
            <w:r w:rsidRPr="00C332D4">
              <w:rPr>
                <w:rFonts w:asciiTheme="minorEastAsia" w:eastAsiaTheme="minorEastAsia" w:hAnsiTheme="minorEastAsia" w:hint="eastAsia"/>
                <w:sz w:val="24"/>
                <w:szCs w:val="24"/>
              </w:rPr>
              <w:t>％</w:t>
            </w:r>
          </w:p>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ブラックスタート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 xml:space="preserve">　有　・　無</w:t>
            </w:r>
          </w:p>
          <w:p w:rsidR="006E759A"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6E759A" w:rsidRPr="00C332D4">
              <w:rPr>
                <w:rFonts w:asciiTheme="minorEastAsia" w:eastAsiaTheme="minorEastAsia" w:hAnsiTheme="minorEastAsia" w:hint="eastAsia"/>
                <w:sz w:val="24"/>
                <w:szCs w:val="24"/>
              </w:rPr>
              <w:t xml:space="preserve">ＦＣＢ運転機能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 xml:space="preserve">　</w:t>
            </w:r>
            <w:r w:rsidR="006E759A" w:rsidRPr="00C332D4">
              <w:rPr>
                <w:rFonts w:asciiTheme="minorEastAsia" w:eastAsiaTheme="minorEastAsia" w:hAnsiTheme="minorEastAsia" w:hint="eastAsia"/>
                <w:sz w:val="24"/>
                <w:szCs w:val="24"/>
              </w:rPr>
              <w:t>有　・　無</w:t>
            </w:r>
          </w:p>
          <w:p w:rsidR="00934C08" w:rsidRPr="00C332D4" w:rsidRDefault="00934C08"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（３）ＤＳＳ機能　　　　　　有　・　無</w:t>
            </w:r>
          </w:p>
        </w:tc>
      </w:tr>
      <w:tr w:rsidR="005651C4" w:rsidRPr="00C332D4" w:rsidTr="005651C4">
        <w:tc>
          <w:tcPr>
            <w:tcW w:w="15596" w:type="dxa"/>
            <w:gridSpan w:val="2"/>
            <w:tcBorders>
              <w:top w:val="nil"/>
            </w:tcBorders>
          </w:tcPr>
          <w:p w:rsidR="005651C4" w:rsidRPr="00C332D4" w:rsidRDefault="000733E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発電機の性能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発電機容量，周波数調整機能に必要な信号を送受信する機能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を証明する書類の添付が必要となります。</w:t>
            </w:r>
          </w:p>
        </w:tc>
      </w:tr>
    </w:tbl>
    <w:p w:rsidR="00A84008" w:rsidRPr="00C332D4" w:rsidRDefault="00A84008"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5651C4" w:rsidRPr="00C332D4" w:rsidRDefault="005651C4"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w:t>
      </w:r>
      <w:r w:rsidR="00A83656" w:rsidRPr="00C332D4">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7796"/>
        <w:gridCol w:w="7800"/>
      </w:tblGrid>
      <w:tr w:rsidR="005651C4" w:rsidRPr="00C332D4" w:rsidTr="00A83656">
        <w:tc>
          <w:tcPr>
            <w:tcW w:w="15596" w:type="dxa"/>
            <w:gridSpan w:val="2"/>
            <w:tcBorders>
              <w:bottom w:val="nil"/>
              <w:right w:val="single" w:sz="4" w:space="0" w:color="auto"/>
            </w:tcBorders>
          </w:tcPr>
          <w:p w:rsidR="005651C4" w:rsidRPr="00C332D4" w:rsidRDefault="005651C4" w:rsidP="00A83656">
            <w:pPr>
              <w:jc w:val="left"/>
              <w:rPr>
                <w:rFonts w:asciiTheme="minorEastAsia" w:eastAsiaTheme="minorEastAsia" w:hAnsiTheme="minorEastAsia"/>
                <w:sz w:val="24"/>
                <w:szCs w:val="24"/>
              </w:rPr>
            </w:pPr>
          </w:p>
          <w:p w:rsidR="005651C4" w:rsidRPr="00C332D4" w:rsidRDefault="005651C4"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発電設備等の仕様</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水力発電機</w:t>
            </w:r>
            <w:r w:rsidR="006663F3" w:rsidRPr="00C332D4">
              <w:rPr>
                <w:rFonts w:asciiTheme="majorEastAsia" w:eastAsiaTheme="majorEastAsia" w:hAnsiTheme="majorEastAsia" w:hint="eastAsia"/>
                <w:sz w:val="24"/>
                <w:szCs w:val="24"/>
              </w:rPr>
              <w:t>）</w:t>
            </w:r>
          </w:p>
          <w:p w:rsidR="005651C4" w:rsidRPr="00C332D4" w:rsidRDefault="005651C4" w:rsidP="00A83656">
            <w:pPr>
              <w:jc w:val="left"/>
              <w:rPr>
                <w:rFonts w:asciiTheme="majorEastAsia" w:eastAsiaTheme="majorEastAsia" w:hAnsiTheme="majorEastAsia"/>
                <w:sz w:val="24"/>
                <w:szCs w:val="24"/>
              </w:rPr>
            </w:pPr>
          </w:p>
        </w:tc>
      </w:tr>
      <w:tr w:rsidR="005651C4" w:rsidRPr="00C332D4" w:rsidTr="00A83656">
        <w:trPr>
          <w:trHeight w:hRule="exact" w:val="8050"/>
        </w:trPr>
        <w:tc>
          <w:tcPr>
            <w:tcW w:w="7796" w:type="dxa"/>
            <w:tcBorders>
              <w:top w:val="nil"/>
              <w:bottom w:val="nil"/>
              <w:right w:val="nil"/>
            </w:tcBorders>
          </w:tcPr>
          <w:p w:rsidR="005651C4" w:rsidRPr="00C332D4" w:rsidRDefault="005651C4"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住所</w:t>
            </w:r>
            <w:r w:rsidR="00A84008"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県</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市</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字</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番</w:t>
            </w:r>
            <w:r w:rsidR="000733E7" w:rsidRPr="00C332D4">
              <w:rPr>
                <w:rFonts w:asciiTheme="minorEastAsia" w:eastAsiaTheme="minorEastAsia" w:hAnsiTheme="minorEastAsia" w:hint="eastAsia"/>
                <w:sz w:val="24"/>
                <w:szCs w:val="24"/>
              </w:rPr>
              <w:t>○</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名称</w:t>
            </w:r>
            <w:r w:rsidR="00A84008"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水力発電所</w:t>
            </w:r>
            <w:r w:rsidR="000733E7"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号発電機</w:t>
            </w:r>
          </w:p>
          <w:p w:rsidR="00A84008" w:rsidRPr="00C332D4" w:rsidRDefault="00A84008" w:rsidP="00A83656">
            <w:pPr>
              <w:jc w:val="left"/>
              <w:rPr>
                <w:rFonts w:asciiTheme="minorEastAsia" w:eastAsiaTheme="minorEastAsia" w:hAnsiTheme="minorEastAsia"/>
                <w:sz w:val="24"/>
                <w:szCs w:val="24"/>
              </w:rPr>
            </w:pPr>
          </w:p>
          <w:p w:rsidR="005651C4" w:rsidRPr="00C332D4" w:rsidRDefault="005651C4"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２．営業運転開始年月日</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平成</w:t>
            </w:r>
            <w:r w:rsidR="00A84008" w:rsidRPr="00C332D4">
              <w:rPr>
                <w:rFonts w:asciiTheme="minorEastAsia" w:eastAsiaTheme="minorEastAsia" w:hAnsiTheme="minorEastAsia" w:hint="eastAsia"/>
                <w:sz w:val="24"/>
                <w:szCs w:val="24"/>
              </w:rPr>
              <w:t>７</w:t>
            </w:r>
            <w:r w:rsidRPr="00C332D4">
              <w:rPr>
                <w:rFonts w:asciiTheme="minorEastAsia" w:eastAsiaTheme="minorEastAsia" w:hAnsiTheme="minorEastAsia" w:hint="eastAsia"/>
                <w:sz w:val="24"/>
                <w:szCs w:val="24"/>
              </w:rPr>
              <w:t>年11月30日</w:t>
            </w:r>
          </w:p>
          <w:p w:rsidR="00A84008" w:rsidRPr="00C332D4" w:rsidRDefault="00A84008" w:rsidP="00A83656">
            <w:pPr>
              <w:jc w:val="left"/>
              <w:rPr>
                <w:rFonts w:asciiTheme="minorEastAsia" w:eastAsiaTheme="minorEastAsia" w:hAnsiTheme="minorEastAsia"/>
                <w:sz w:val="24"/>
                <w:szCs w:val="24"/>
              </w:rPr>
            </w:pPr>
          </w:p>
          <w:p w:rsidR="005651C4" w:rsidRPr="00C332D4" w:rsidRDefault="005651C4" w:rsidP="00DD49A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３．最大貯水容量</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発電所単位で記載</w:t>
            </w:r>
            <w:r w:rsidR="006663F3"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9,000</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00DD49A8" w:rsidRPr="00C332D4">
              <w:rPr>
                <w:rFonts w:asciiTheme="minorEastAsia" w:eastAsiaTheme="minorEastAsia" w:hAnsiTheme="minorEastAsia" w:hint="eastAsia"/>
                <w:sz w:val="24"/>
                <w:szCs w:val="24"/>
              </w:rPr>
              <w:t>㎥</w:t>
            </w:r>
            <w:r w:rsidR="006663F3"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5651C4" w:rsidRPr="00C332D4" w:rsidRDefault="005651C4"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種類</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形式</w:t>
            </w:r>
            <w:r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揚水式</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定格容量</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279,000kVA</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３</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定格電圧</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13.2</w:t>
            </w:r>
            <w:r w:rsidR="00A84008" w:rsidRPr="00C332D4">
              <w:rPr>
                <w:rFonts w:asciiTheme="minorEastAsia" w:eastAsiaTheme="minorEastAsia" w:hAnsiTheme="minorEastAsia" w:hint="eastAsia"/>
                <w:sz w:val="24"/>
                <w:szCs w:val="24"/>
              </w:rPr>
              <w:t>k</w:t>
            </w:r>
            <w:r w:rsidR="005651C4" w:rsidRPr="00C332D4">
              <w:rPr>
                <w:rFonts w:asciiTheme="minorEastAsia" w:eastAsiaTheme="minorEastAsia" w:hAnsiTheme="minorEastAsia" w:hint="eastAsia"/>
                <w:sz w:val="24"/>
                <w:szCs w:val="24"/>
              </w:rPr>
              <w:t>V</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４</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連続運転可能電圧</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定格比</w:t>
            </w:r>
            <w:r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97</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～103</w:t>
            </w:r>
            <w:r w:rsidRPr="00C332D4">
              <w:rPr>
                <w:rFonts w:asciiTheme="minorEastAsia" w:eastAsiaTheme="minorEastAsia" w:hAnsiTheme="minorEastAsia" w:hint="eastAsia"/>
                <w:sz w:val="24"/>
                <w:szCs w:val="24"/>
              </w:rPr>
              <w:t>％</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５</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定格力率</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90</w:t>
            </w:r>
            <w:r w:rsidRPr="00C332D4">
              <w:rPr>
                <w:rFonts w:asciiTheme="minorEastAsia" w:eastAsiaTheme="minorEastAsia" w:hAnsiTheme="minorEastAsia" w:hint="eastAsia"/>
                <w:sz w:val="24"/>
                <w:szCs w:val="24"/>
              </w:rPr>
              <w:t>％</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６</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周波数</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60Hz</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７</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連続運転可能周波数</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58.5Hz～60.5Hz</w:t>
            </w:r>
          </w:p>
          <w:p w:rsidR="00A84008" w:rsidRPr="00C332D4" w:rsidRDefault="00A84008" w:rsidP="00A83656">
            <w:pPr>
              <w:jc w:val="left"/>
              <w:rPr>
                <w:rFonts w:asciiTheme="minorEastAsia" w:eastAsiaTheme="minorEastAsia" w:hAnsiTheme="minorEastAsia"/>
                <w:sz w:val="24"/>
                <w:szCs w:val="24"/>
              </w:rPr>
            </w:pPr>
          </w:p>
          <w:p w:rsidR="005651C4" w:rsidRPr="00C332D4" w:rsidRDefault="005651C4"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4.0</w:t>
            </w:r>
            <w:r w:rsidR="006663F3" w:rsidRPr="00C332D4">
              <w:rPr>
                <w:rFonts w:asciiTheme="minorEastAsia" w:eastAsiaTheme="minorEastAsia" w:hAnsiTheme="minorEastAsia" w:hint="eastAsia"/>
                <w:sz w:val="24"/>
                <w:szCs w:val="24"/>
              </w:rPr>
              <w:t>％</w:t>
            </w:r>
          </w:p>
          <w:p w:rsidR="00A84008" w:rsidRPr="00C332D4" w:rsidRDefault="00A84008" w:rsidP="00A83656">
            <w:pPr>
              <w:jc w:val="left"/>
              <w:rPr>
                <w:rFonts w:asciiTheme="minorEastAsia" w:eastAsiaTheme="minorEastAsia" w:hAnsiTheme="minorEastAsia"/>
                <w:sz w:val="24"/>
                <w:szCs w:val="24"/>
              </w:rPr>
            </w:pPr>
          </w:p>
          <w:p w:rsidR="005651C4" w:rsidRPr="00C332D4" w:rsidRDefault="005651C4"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ブラックスタート</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有</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無</w:t>
            </w:r>
          </w:p>
          <w:p w:rsidR="005651C4"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ポンプアップ</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有</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5651C4" w:rsidRPr="00C332D4">
              <w:rPr>
                <w:rFonts w:asciiTheme="minorEastAsia" w:eastAsiaTheme="minorEastAsia" w:hAnsiTheme="minorEastAsia" w:hint="eastAsia"/>
                <w:sz w:val="24"/>
                <w:szCs w:val="24"/>
              </w:rPr>
              <w:t>無</w:t>
            </w:r>
          </w:p>
        </w:tc>
      </w:tr>
      <w:tr w:rsidR="005651C4" w:rsidRPr="00C332D4" w:rsidTr="00A83656">
        <w:tc>
          <w:tcPr>
            <w:tcW w:w="15596" w:type="dxa"/>
            <w:gridSpan w:val="2"/>
            <w:tcBorders>
              <w:top w:val="nil"/>
            </w:tcBorders>
          </w:tcPr>
          <w:p w:rsidR="005651C4" w:rsidRPr="00C332D4" w:rsidRDefault="000733E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発電機の性能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発電機容量，</w:t>
            </w:r>
            <w:r w:rsidR="008A70FC" w:rsidRPr="00C332D4">
              <w:rPr>
                <w:rFonts w:asciiTheme="minorEastAsia" w:eastAsiaTheme="minorEastAsia" w:hAnsiTheme="minorEastAsia" w:hint="eastAsia"/>
                <w:sz w:val="24"/>
                <w:szCs w:val="24"/>
              </w:rPr>
              <w:t>周波数調整機能</w:t>
            </w:r>
            <w:r w:rsidR="005651C4" w:rsidRPr="00C332D4">
              <w:rPr>
                <w:rFonts w:asciiTheme="minorEastAsia" w:eastAsiaTheme="minorEastAsia" w:hAnsiTheme="minorEastAsia" w:hint="eastAsia"/>
                <w:sz w:val="24"/>
                <w:szCs w:val="24"/>
              </w:rPr>
              <w:t>に必要な信号を送受信する機能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を証明する書類の添付が必要となります。</w:t>
            </w:r>
          </w:p>
        </w:tc>
      </w:tr>
    </w:tbl>
    <w:p w:rsidR="00293EC8" w:rsidRPr="00C332D4" w:rsidRDefault="00293EC8" w:rsidP="00A83656">
      <w:pPr>
        <w:jc w:val="left"/>
        <w:rPr>
          <w:sz w:val="24"/>
          <w:szCs w:val="24"/>
        </w:rPr>
      </w:pPr>
    </w:p>
    <w:p w:rsidR="00293EC8" w:rsidRPr="00C332D4" w:rsidRDefault="00293EC8" w:rsidP="00293EC8">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15596"/>
      </w:tblGrid>
      <w:tr w:rsidR="00293EC8" w:rsidRPr="00C332D4" w:rsidTr="00293EC8">
        <w:tc>
          <w:tcPr>
            <w:tcW w:w="15596" w:type="dxa"/>
            <w:tcBorders>
              <w:bottom w:val="nil"/>
              <w:right w:val="single" w:sz="4" w:space="0" w:color="auto"/>
            </w:tcBorders>
          </w:tcPr>
          <w:p w:rsidR="00293EC8" w:rsidRPr="00C332D4" w:rsidRDefault="00293EC8" w:rsidP="00293EC8">
            <w:pPr>
              <w:jc w:val="left"/>
              <w:rPr>
                <w:rFonts w:asciiTheme="minorEastAsia" w:eastAsiaTheme="minorEastAsia" w:hAnsiTheme="minorEastAsia"/>
                <w:sz w:val="24"/>
                <w:szCs w:val="24"/>
              </w:rPr>
            </w:pPr>
          </w:p>
          <w:p w:rsidR="00293EC8" w:rsidRPr="00C332D4" w:rsidRDefault="00293EC8" w:rsidP="00293EC8">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発電設備等の仕様（ＤＲ）</w:t>
            </w:r>
          </w:p>
          <w:p w:rsidR="00293EC8" w:rsidRPr="00C332D4" w:rsidRDefault="00293EC8" w:rsidP="00293EC8">
            <w:pPr>
              <w:jc w:val="left"/>
              <w:rPr>
                <w:rFonts w:asciiTheme="majorEastAsia" w:eastAsiaTheme="majorEastAsia" w:hAnsiTheme="majorEastAsia"/>
                <w:sz w:val="24"/>
                <w:szCs w:val="24"/>
              </w:rPr>
            </w:pPr>
          </w:p>
        </w:tc>
      </w:tr>
      <w:tr w:rsidR="008A70FC" w:rsidRPr="00C332D4" w:rsidTr="007C55F8">
        <w:trPr>
          <w:trHeight w:val="8447"/>
        </w:trPr>
        <w:tc>
          <w:tcPr>
            <w:tcW w:w="15596" w:type="dxa"/>
            <w:tcBorders>
              <w:top w:val="nil"/>
            </w:tcBorders>
          </w:tcPr>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１．アグリゲーターの所在地</w:t>
            </w: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○○株式会社</w:t>
            </w:r>
          </w:p>
          <w:p w:rsidR="008A70FC" w:rsidRPr="00C332D4" w:rsidRDefault="008A70FC" w:rsidP="00293EC8">
            <w:pPr>
              <w:jc w:val="left"/>
              <w:rPr>
                <w:rFonts w:asciiTheme="minorEastAsia" w:eastAsiaTheme="minorEastAsia" w:hAnsiTheme="minorEastAsia"/>
                <w:sz w:val="24"/>
                <w:szCs w:val="24"/>
              </w:rPr>
            </w:pP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719"/>
              <w:gridCol w:w="1701"/>
              <w:gridCol w:w="1701"/>
              <w:gridCol w:w="1774"/>
              <w:gridCol w:w="1667"/>
              <w:gridCol w:w="1702"/>
              <w:gridCol w:w="1702"/>
              <w:gridCol w:w="1702"/>
              <w:gridCol w:w="1702"/>
            </w:tblGrid>
            <w:tr w:rsidR="00233D3E" w:rsidRPr="00C332D4" w:rsidTr="00743847">
              <w:tc>
                <w:tcPr>
                  <w:tcW w:w="1719" w:type="dxa"/>
                  <w:vAlign w:val="center"/>
                </w:tcPr>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需要家名称</w:t>
                  </w:r>
                </w:p>
              </w:tc>
              <w:tc>
                <w:tcPr>
                  <w:tcW w:w="1701" w:type="dxa"/>
                  <w:vAlign w:val="center"/>
                </w:tcPr>
                <w:p w:rsidR="00233D3E" w:rsidRPr="00C332D4" w:rsidRDefault="00233D3E" w:rsidP="002618B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住所</w:t>
                  </w:r>
                </w:p>
              </w:tc>
              <w:tc>
                <w:tcPr>
                  <w:tcW w:w="1701" w:type="dxa"/>
                  <w:vAlign w:val="center"/>
                </w:tcPr>
                <w:p w:rsidR="00233D3E" w:rsidRPr="00C332D4" w:rsidRDefault="00233D3E" w:rsidP="002618B8">
                  <w:pPr>
                    <w:jc w:val="center"/>
                    <w:rPr>
                      <w:rFonts w:asciiTheme="minorEastAsia" w:eastAsiaTheme="minorEastAsia" w:hAnsiTheme="minorEastAsia"/>
                      <w:kern w:val="0"/>
                      <w:sz w:val="24"/>
                      <w:szCs w:val="24"/>
                    </w:rPr>
                  </w:pPr>
                  <w:r w:rsidRPr="00C332D4">
                    <w:rPr>
                      <w:rFonts w:asciiTheme="minorEastAsia" w:eastAsiaTheme="minorEastAsia" w:hAnsiTheme="minorEastAsia" w:hint="eastAsia"/>
                      <w:kern w:val="0"/>
                      <w:sz w:val="24"/>
                      <w:szCs w:val="24"/>
                    </w:rPr>
                    <w:t>供給地点</w:t>
                  </w:r>
                </w:p>
                <w:p w:rsidR="00233D3E" w:rsidRPr="00C332D4" w:rsidRDefault="00233D3E" w:rsidP="002618B8">
                  <w:pPr>
                    <w:jc w:val="center"/>
                    <w:rPr>
                      <w:rFonts w:asciiTheme="minorEastAsia" w:eastAsiaTheme="minorEastAsia" w:hAnsiTheme="minorEastAsia"/>
                      <w:sz w:val="24"/>
                      <w:szCs w:val="24"/>
                    </w:rPr>
                  </w:pPr>
                  <w:r w:rsidRPr="00C332D4">
                    <w:rPr>
                      <w:rFonts w:asciiTheme="minorEastAsia" w:eastAsiaTheme="minorEastAsia" w:hAnsiTheme="minorEastAsia" w:hint="eastAsia"/>
                      <w:kern w:val="0"/>
                      <w:sz w:val="24"/>
                      <w:szCs w:val="24"/>
                    </w:rPr>
                    <w:t>特定番号</w:t>
                  </w:r>
                </w:p>
              </w:tc>
              <w:tc>
                <w:tcPr>
                  <w:tcW w:w="1774" w:type="dxa"/>
                  <w:vAlign w:val="center"/>
                </w:tcPr>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提供電力</w:t>
                  </w:r>
                </w:p>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667" w:type="dxa"/>
                  <w:vAlign w:val="center"/>
                </w:tcPr>
                <w:p w:rsidR="00233D3E" w:rsidRPr="00C332D4" w:rsidRDefault="00233D3E" w:rsidP="00743847">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電圧</w:t>
                  </w:r>
                </w:p>
                <w:p w:rsidR="00233D3E" w:rsidRPr="00C332D4" w:rsidRDefault="00233D3E" w:rsidP="00743847">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702" w:type="dxa"/>
                  <w:vAlign w:val="center"/>
                </w:tcPr>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電源等種別</w:t>
                  </w:r>
                  <w:r w:rsidRPr="00C332D4">
                    <w:rPr>
                      <w:rFonts w:asciiTheme="minorEastAsia" w:eastAsiaTheme="minorEastAsia" w:hAnsiTheme="minorEastAsia" w:hint="eastAsia"/>
                      <w:sz w:val="24"/>
                      <w:szCs w:val="24"/>
                      <w:vertAlign w:val="superscript"/>
                    </w:rPr>
                    <w:t>※１</w:t>
                  </w:r>
                </w:p>
              </w:tc>
              <w:tc>
                <w:tcPr>
                  <w:tcW w:w="1702" w:type="dxa"/>
                  <w:vAlign w:val="center"/>
                </w:tcPr>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提供方法</w:t>
                  </w:r>
                </w:p>
              </w:tc>
              <w:tc>
                <w:tcPr>
                  <w:tcW w:w="1702" w:type="dxa"/>
                  <w:vAlign w:val="center"/>
                </w:tcPr>
                <w:p w:rsidR="00233D3E" w:rsidRPr="00C332D4" w:rsidRDefault="00233D3E"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指令手段</w:t>
                  </w:r>
                </w:p>
              </w:tc>
              <w:tc>
                <w:tcPr>
                  <w:tcW w:w="1702" w:type="dxa"/>
                  <w:vAlign w:val="center"/>
                </w:tcPr>
                <w:p w:rsidR="0056559D" w:rsidRDefault="00233D3E" w:rsidP="00743847">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他需要抑制</w:t>
                  </w:r>
                </w:p>
                <w:p w:rsidR="00233D3E" w:rsidRPr="00C332D4" w:rsidRDefault="00233D3E" w:rsidP="00743847">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契約の有無</w:t>
                  </w:r>
                  <w:r w:rsidRPr="00C332D4">
                    <w:rPr>
                      <w:rFonts w:asciiTheme="minorEastAsia" w:eastAsiaTheme="minorEastAsia" w:hAnsiTheme="minorEastAsia" w:hint="eastAsia"/>
                      <w:sz w:val="24"/>
                      <w:szCs w:val="24"/>
                      <w:vertAlign w:val="superscript"/>
                    </w:rPr>
                    <w:t>※２</w:t>
                  </w:r>
                </w:p>
              </w:tc>
            </w:tr>
            <w:tr w:rsidR="00743847" w:rsidRPr="00C332D4" w:rsidTr="00743847">
              <w:tc>
                <w:tcPr>
                  <w:tcW w:w="1719" w:type="dxa"/>
                  <w:vAlign w:val="center"/>
                </w:tcPr>
                <w:p w:rsidR="00743847" w:rsidRPr="00C332D4" w:rsidRDefault="00743847" w:rsidP="008A70FC">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Aaa</w:t>
                  </w:r>
                  <w:proofErr w:type="spellEnd"/>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74"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667" w:type="dxa"/>
                  <w:vAlign w:val="center"/>
                </w:tcPr>
                <w:p w:rsidR="00743847" w:rsidRPr="00C332D4" w:rsidRDefault="00743847" w:rsidP="00743847">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電源</w:t>
                  </w:r>
                </w:p>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需要抑制</w:t>
                  </w:r>
                </w:p>
              </w:tc>
              <w:tc>
                <w:tcPr>
                  <w:tcW w:w="1702" w:type="dxa"/>
                  <w:vAlign w:val="center"/>
                </w:tcPr>
                <w:p w:rsidR="00743847" w:rsidRPr="00C332D4" w:rsidRDefault="00743847" w:rsidP="008A70FC">
                  <w:pPr>
                    <w:jc w:val="center"/>
                    <w:rPr>
                      <w:rFonts w:asciiTheme="minorEastAsia" w:eastAsiaTheme="minorEastAsia" w:hAnsiTheme="minorEastAsia"/>
                      <w:kern w:val="0"/>
                      <w:sz w:val="24"/>
                      <w:szCs w:val="24"/>
                    </w:rPr>
                  </w:pPr>
                  <w:r w:rsidRPr="00C332D4">
                    <w:rPr>
                      <w:rFonts w:asciiTheme="minorEastAsia" w:eastAsiaTheme="minorEastAsia" w:hAnsiTheme="minorEastAsia" w:hint="eastAsia"/>
                      <w:kern w:val="0"/>
                      <w:sz w:val="24"/>
                      <w:szCs w:val="24"/>
                    </w:rPr>
                    <w:t>ラインの</w:t>
                  </w:r>
                </w:p>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kern w:val="0"/>
                      <w:sz w:val="24"/>
                      <w:szCs w:val="24"/>
                    </w:rPr>
                    <w:t>一部停止</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電話連絡</w:t>
                  </w:r>
                </w:p>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手動遮断</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無</w:t>
                  </w:r>
                </w:p>
              </w:tc>
            </w:tr>
            <w:tr w:rsidR="00743847" w:rsidRPr="00C332D4" w:rsidTr="00743847">
              <w:tc>
                <w:tcPr>
                  <w:tcW w:w="1719" w:type="dxa"/>
                  <w:vAlign w:val="center"/>
                </w:tcPr>
                <w:p w:rsidR="00743847" w:rsidRPr="00C332D4" w:rsidRDefault="00743847" w:rsidP="008A70FC">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Bbb</w:t>
                  </w:r>
                  <w:proofErr w:type="spellEnd"/>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74"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667" w:type="dxa"/>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自家発の起動</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有</w:t>
                  </w:r>
                </w:p>
              </w:tc>
            </w:tr>
            <w:tr w:rsidR="00743847" w:rsidRPr="00C332D4" w:rsidTr="00743847">
              <w:tc>
                <w:tcPr>
                  <w:tcW w:w="1719" w:type="dxa"/>
                  <w:vAlign w:val="center"/>
                </w:tcPr>
                <w:p w:rsidR="00743847" w:rsidRPr="00C332D4" w:rsidRDefault="00743847" w:rsidP="008A70FC">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Ccc</w:t>
                  </w:r>
                  <w:proofErr w:type="spellEnd"/>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01"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774"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667" w:type="dxa"/>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p>
              </w:tc>
              <w:tc>
                <w:tcPr>
                  <w:tcW w:w="1702" w:type="dxa"/>
                  <w:vAlign w:val="center"/>
                </w:tcPr>
                <w:p w:rsidR="00743847" w:rsidRPr="00C332D4" w:rsidRDefault="00743847" w:rsidP="008A70F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無</w:t>
                  </w:r>
                </w:p>
              </w:tc>
            </w:tr>
          </w:tbl>
          <w:p w:rsidR="00D77096" w:rsidRDefault="00D77096" w:rsidP="008A70FC">
            <w:pPr>
              <w:jc w:val="left"/>
              <w:rPr>
                <w:rFonts w:asciiTheme="minorEastAsia" w:eastAsiaTheme="minorEastAsia" w:hAnsiTheme="minorEastAsia"/>
                <w:sz w:val="24"/>
                <w:szCs w:val="24"/>
              </w:rPr>
            </w:pPr>
          </w:p>
          <w:p w:rsidR="00743847" w:rsidRPr="00C332D4" w:rsidRDefault="008A70FC" w:rsidP="008A70F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　該当項目を○（マル）で囲んでください。（双方使用の場合は双方に◯）</w:t>
            </w:r>
          </w:p>
          <w:p w:rsidR="008A70FC" w:rsidRPr="00C332D4" w:rsidRDefault="00743847" w:rsidP="00FC06F4">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B50E37" w:rsidRPr="00B50E37">
              <w:rPr>
                <w:rFonts w:asciiTheme="minorEastAsia" w:eastAsiaTheme="minorEastAsia" w:hAnsiTheme="minorEastAsia" w:hint="eastAsia"/>
                <w:sz w:val="24"/>
                <w:szCs w:val="24"/>
              </w:rPr>
              <w:t>また，電源の場合は，発電機の基本仕様書や起動カーブ，運転記録，運転体制がわかる書類</w:t>
            </w:r>
            <w:r w:rsidR="00B50E37">
              <w:rPr>
                <w:rFonts w:asciiTheme="minorEastAsia" w:eastAsiaTheme="minorEastAsia" w:hAnsiTheme="minorEastAsia" w:hint="eastAsia"/>
                <w:sz w:val="24"/>
                <w:szCs w:val="24"/>
              </w:rPr>
              <w:t>の添付が</w:t>
            </w:r>
            <w:r w:rsidR="00B50E37" w:rsidRPr="00B50E37">
              <w:rPr>
                <w:rFonts w:asciiTheme="minorEastAsia" w:eastAsiaTheme="minorEastAsia" w:hAnsiTheme="minorEastAsia" w:hint="eastAsia"/>
                <w:sz w:val="24"/>
                <w:szCs w:val="24"/>
              </w:rPr>
              <w:t>，需要抑制の場合は，負荷設備の容量や制御方法，運転体制がわかる書類の添付が</w:t>
            </w:r>
            <w:r w:rsidR="00B50E37">
              <w:rPr>
                <w:rFonts w:asciiTheme="minorEastAsia" w:eastAsiaTheme="minorEastAsia" w:hAnsiTheme="minorEastAsia" w:hint="eastAsia"/>
                <w:sz w:val="24"/>
                <w:szCs w:val="24"/>
              </w:rPr>
              <w:t>それぞれ</w:t>
            </w:r>
            <w:r w:rsidR="00B50E37" w:rsidRPr="00B50E37">
              <w:rPr>
                <w:rFonts w:asciiTheme="minorEastAsia" w:eastAsiaTheme="minorEastAsia" w:hAnsiTheme="minorEastAsia" w:hint="eastAsia"/>
                <w:sz w:val="24"/>
                <w:szCs w:val="24"/>
              </w:rPr>
              <w:t>必要となります。</w:t>
            </w:r>
          </w:p>
          <w:p w:rsidR="002F64B9" w:rsidRPr="00C332D4" w:rsidRDefault="008A70FC" w:rsidP="002F64B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　</w:t>
            </w:r>
            <w:r w:rsidR="00743847" w:rsidRPr="00C332D4">
              <w:rPr>
                <w:rFonts w:asciiTheme="minorEastAsia" w:eastAsiaTheme="minorEastAsia" w:hAnsiTheme="minorEastAsia" w:hint="eastAsia"/>
                <w:sz w:val="24"/>
                <w:szCs w:val="24"/>
              </w:rPr>
              <w:t>需要抑制により生じる供給力の当社以外の事業者への提供有無を記載</w:t>
            </w:r>
            <w:r w:rsidR="00D430E6">
              <w:rPr>
                <w:rFonts w:asciiTheme="minorEastAsia" w:eastAsiaTheme="minorEastAsia" w:hAnsiTheme="minorEastAsia" w:hint="eastAsia"/>
                <w:sz w:val="24"/>
                <w:szCs w:val="24"/>
              </w:rPr>
              <w:t>してください</w:t>
            </w:r>
            <w:r w:rsidR="00266336">
              <w:rPr>
                <w:rFonts w:asciiTheme="minorEastAsia" w:eastAsiaTheme="minorEastAsia" w:hAnsiTheme="minorEastAsia" w:hint="eastAsia"/>
                <w:sz w:val="24"/>
                <w:szCs w:val="24"/>
              </w:rPr>
              <w:t>。</w:t>
            </w:r>
          </w:p>
        </w:tc>
      </w:tr>
    </w:tbl>
    <w:p w:rsidR="00CF6C6A" w:rsidRPr="00C332D4" w:rsidRDefault="00CF6C6A" w:rsidP="00A83656">
      <w:pPr>
        <w:jc w:val="left"/>
        <w:rPr>
          <w:sz w:val="24"/>
          <w:szCs w:val="24"/>
        </w:rPr>
      </w:pPr>
      <w:r w:rsidRPr="00C332D4">
        <w:rPr>
          <w:sz w:val="24"/>
          <w:szCs w:val="24"/>
        </w:rPr>
        <w:br w:type="page"/>
      </w:r>
    </w:p>
    <w:p w:rsidR="00A83656" w:rsidRPr="00C332D4" w:rsidRDefault="00A8365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C332D4" w:rsidTr="009779F3">
        <w:trPr>
          <w:trHeight w:hRule="exact" w:val="9128"/>
        </w:trPr>
        <w:tc>
          <w:tcPr>
            <w:tcW w:w="15596" w:type="dxa"/>
            <w:tcBorders>
              <w:bottom w:val="nil"/>
            </w:tcBorders>
          </w:tcPr>
          <w:p w:rsidR="00A83656" w:rsidRPr="00C332D4" w:rsidRDefault="00A83656" w:rsidP="00A83656">
            <w:pPr>
              <w:jc w:val="left"/>
              <w:rPr>
                <w:rFonts w:asciiTheme="minorEastAsia" w:eastAsiaTheme="minorEastAsia" w:hAnsiTheme="minorEastAsia"/>
                <w:sz w:val="24"/>
                <w:szCs w:val="24"/>
              </w:rPr>
            </w:pPr>
          </w:p>
          <w:p w:rsidR="00A83656" w:rsidRPr="00C332D4" w:rsidRDefault="008A70FC"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周波数調整機能</w:t>
            </w:r>
          </w:p>
          <w:p w:rsidR="00A83656" w:rsidRPr="00C332D4" w:rsidRDefault="00A83656" w:rsidP="00A83656">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A83656" w:rsidRPr="00C332D4" w:rsidTr="006B50CD">
              <w:trPr>
                <w:trHeight w:val="851"/>
              </w:trPr>
              <w:tc>
                <w:tcPr>
                  <w:tcW w:w="1920" w:type="dxa"/>
                  <w:vMerge w:val="restart"/>
                  <w:vAlign w:val="center"/>
                </w:tcPr>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発電機名</w:t>
                  </w:r>
                </w:p>
              </w:tc>
              <w:tc>
                <w:tcPr>
                  <w:tcW w:w="1920" w:type="dxa"/>
                  <w:vMerge w:val="restart"/>
                  <w:vAlign w:val="center"/>
                </w:tcPr>
                <w:p w:rsidR="00A83656" w:rsidRPr="00C332D4" w:rsidRDefault="00A83656"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定格出力</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1920" w:type="dxa"/>
                  <w:vAlign w:val="center"/>
                </w:tcPr>
                <w:p w:rsidR="0056559D" w:rsidRDefault="00A83656"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ＯＰ運転時</w:t>
                  </w:r>
                </w:p>
                <w:p w:rsidR="00A83656" w:rsidRPr="00C332D4" w:rsidRDefault="00A83656"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最大出力</w:t>
                  </w:r>
                  <w:r w:rsidR="006663F3" w:rsidRPr="00C332D4">
                    <w:rPr>
                      <w:rFonts w:asciiTheme="minorEastAsia" w:eastAsiaTheme="minorEastAsia" w:hAnsiTheme="minorEastAsia"/>
                      <w:sz w:val="24"/>
                      <w:szCs w:val="24"/>
                    </w:rPr>
                    <w:t>（</w:t>
                  </w:r>
                  <w:r w:rsidRPr="00C332D4">
                    <w:rPr>
                      <w:rFonts w:asciiTheme="minorEastAsia" w:eastAsiaTheme="minorEastAsia" w:hAnsiTheme="minorEastAsia"/>
                      <w:sz w:val="24"/>
                      <w:szCs w:val="24"/>
                    </w:rPr>
                    <w:t>MW</w:t>
                  </w:r>
                  <w:r w:rsidR="006663F3" w:rsidRPr="00C332D4">
                    <w:rPr>
                      <w:rFonts w:asciiTheme="minorEastAsia" w:eastAsiaTheme="minorEastAsia" w:hAnsiTheme="minorEastAsia"/>
                      <w:sz w:val="24"/>
                      <w:szCs w:val="24"/>
                    </w:rPr>
                    <w:t>）</w:t>
                  </w:r>
                </w:p>
              </w:tc>
              <w:tc>
                <w:tcPr>
                  <w:tcW w:w="1921" w:type="dxa"/>
                  <w:vAlign w:val="center"/>
                </w:tcPr>
                <w:p w:rsidR="0056559D"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ＧＦ調定率</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Align w:val="center"/>
                </w:tcPr>
                <w:p w:rsidR="00A83656" w:rsidRPr="00C332D4" w:rsidRDefault="00A83656"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ＡＤＣ幅</w:t>
                  </w:r>
                  <w:r w:rsidRPr="00C332D4">
                    <w:rPr>
                      <w:rFonts w:asciiTheme="minorEastAsia" w:eastAsiaTheme="minorEastAsia" w:hAnsiTheme="minorEastAsia" w:hint="eastAsia"/>
                      <w:sz w:val="24"/>
                      <w:szCs w:val="24"/>
                      <w:vertAlign w:val="superscript"/>
                    </w:rPr>
                    <w:t>※２</w:t>
                  </w:r>
                  <w:r w:rsidR="006663F3" w:rsidRPr="00C332D4">
                    <w:rPr>
                      <w:rFonts w:asciiTheme="minorEastAsia" w:eastAsiaTheme="minorEastAsia" w:hAnsiTheme="minorEastAsia" w:hint="eastAsia"/>
                      <w:sz w:val="24"/>
                      <w:szCs w:val="24"/>
                    </w:rPr>
                    <w:t>（％）</w:t>
                  </w:r>
                </w:p>
              </w:tc>
              <w:tc>
                <w:tcPr>
                  <w:tcW w:w="1921" w:type="dxa"/>
                  <w:vMerge w:val="restart"/>
                  <w:vAlign w:val="center"/>
                </w:tcPr>
                <w:p w:rsidR="0056559D"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1921" w:type="dxa"/>
                  <w:vMerge w:val="restart"/>
                  <w:vAlign w:val="center"/>
                </w:tcPr>
                <w:p w:rsidR="006B50CD" w:rsidRPr="00C332D4" w:rsidRDefault="00A83656"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運転可能出力帯切替所要時間</w:t>
                  </w:r>
                </w:p>
                <w:p w:rsidR="00A83656" w:rsidRPr="00C332D4" w:rsidRDefault="00A83656"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vertAlign w:val="superscript"/>
                    </w:rPr>
                    <w:t>※４</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c>
                <w:tcPr>
                  <w:tcW w:w="1921" w:type="dxa"/>
                  <w:vMerge w:val="restart"/>
                  <w:vAlign w:val="center"/>
                </w:tcPr>
                <w:p w:rsidR="006B50CD"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緊急時変化速度</w:t>
                  </w:r>
                </w:p>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vertAlign w:val="superscript"/>
                    </w:rPr>
                    <w:t>※５</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r>
            <w:tr w:rsidR="00A83656" w:rsidRPr="00C332D4" w:rsidTr="006B50CD">
              <w:trPr>
                <w:trHeight w:val="851"/>
              </w:trPr>
              <w:tc>
                <w:tcPr>
                  <w:tcW w:w="1920" w:type="dxa"/>
                  <w:vMerge/>
                </w:tcPr>
                <w:p w:rsidR="00A83656" w:rsidRPr="00C332D4" w:rsidRDefault="00A83656" w:rsidP="00A83656">
                  <w:pPr>
                    <w:jc w:val="left"/>
                    <w:rPr>
                      <w:rFonts w:asciiTheme="minorEastAsia" w:eastAsiaTheme="minorEastAsia" w:hAnsiTheme="minorEastAsia"/>
                      <w:sz w:val="24"/>
                      <w:szCs w:val="24"/>
                    </w:rPr>
                  </w:pPr>
                </w:p>
              </w:tc>
              <w:tc>
                <w:tcPr>
                  <w:tcW w:w="1920" w:type="dxa"/>
                  <w:vMerge/>
                </w:tcPr>
                <w:p w:rsidR="00A83656" w:rsidRPr="00C332D4" w:rsidRDefault="00A83656" w:rsidP="00A83656">
                  <w:pPr>
                    <w:jc w:val="left"/>
                    <w:rPr>
                      <w:rFonts w:asciiTheme="minorEastAsia" w:eastAsiaTheme="minorEastAsia" w:hAnsiTheme="minorEastAsia"/>
                      <w:sz w:val="24"/>
                      <w:szCs w:val="24"/>
                    </w:rPr>
                  </w:pPr>
                </w:p>
              </w:tc>
              <w:tc>
                <w:tcPr>
                  <w:tcW w:w="1920" w:type="dxa"/>
                  <w:vAlign w:val="center"/>
                </w:tcPr>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最大出力</w:t>
                  </w:r>
                  <w:r w:rsidRPr="00C332D4">
                    <w:rPr>
                      <w:rFonts w:asciiTheme="minorEastAsia" w:eastAsiaTheme="minorEastAsia" w:hAnsiTheme="minorEastAsia" w:hint="eastAsia"/>
                      <w:sz w:val="24"/>
                      <w:szCs w:val="24"/>
                      <w:vertAlign w:val="superscript"/>
                    </w:rPr>
                    <w:t>※１</w:t>
                  </w:r>
                  <w:r w:rsidR="006663F3" w:rsidRPr="00C332D4">
                    <w:rPr>
                      <w:rFonts w:asciiTheme="minorEastAsia" w:eastAsiaTheme="minorEastAsia" w:hAnsiTheme="minorEastAsia"/>
                      <w:sz w:val="24"/>
                      <w:szCs w:val="24"/>
                    </w:rPr>
                    <w:t>（</w:t>
                  </w:r>
                  <w:r w:rsidRPr="00C332D4">
                    <w:rPr>
                      <w:rFonts w:asciiTheme="minorEastAsia" w:eastAsiaTheme="minorEastAsia" w:hAnsiTheme="minorEastAsia"/>
                      <w:sz w:val="24"/>
                      <w:szCs w:val="24"/>
                    </w:rPr>
                    <w:t>MW</w:t>
                  </w:r>
                  <w:r w:rsidR="006663F3" w:rsidRPr="00C332D4">
                    <w:rPr>
                      <w:rFonts w:asciiTheme="minorEastAsia" w:eastAsiaTheme="minorEastAsia" w:hAnsiTheme="minorEastAsia"/>
                      <w:sz w:val="24"/>
                      <w:szCs w:val="24"/>
                    </w:rPr>
                    <w:t>）</w:t>
                  </w:r>
                </w:p>
              </w:tc>
              <w:tc>
                <w:tcPr>
                  <w:tcW w:w="1921" w:type="dxa"/>
                  <w:vAlign w:val="center"/>
                </w:tcPr>
                <w:p w:rsidR="0056559D" w:rsidRDefault="00A83656" w:rsidP="00A83656">
                  <w:pPr>
                    <w:jc w:val="center"/>
                    <w:rPr>
                      <w:rFonts w:asciiTheme="minorEastAsia" w:eastAsiaTheme="minorEastAsia" w:hAnsiTheme="minorEastAsia"/>
                      <w:sz w:val="24"/>
                      <w:szCs w:val="24"/>
                      <w:vertAlign w:val="superscript"/>
                    </w:rPr>
                  </w:pPr>
                  <w:r w:rsidRPr="00C332D4">
                    <w:rPr>
                      <w:rFonts w:asciiTheme="minorEastAsia" w:eastAsiaTheme="minorEastAsia" w:hAnsiTheme="minorEastAsia" w:hint="eastAsia"/>
                      <w:sz w:val="24"/>
                      <w:szCs w:val="24"/>
                    </w:rPr>
                    <w:t>ＧＦ幅</w:t>
                  </w:r>
                  <w:r w:rsidRPr="00C332D4">
                    <w:rPr>
                      <w:rFonts w:asciiTheme="minorEastAsia" w:eastAsiaTheme="minorEastAsia" w:hAnsiTheme="minorEastAsia" w:hint="eastAsia"/>
                      <w:sz w:val="24"/>
                      <w:szCs w:val="24"/>
                      <w:vertAlign w:val="superscript"/>
                    </w:rPr>
                    <w:t>※２</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Align w:val="center"/>
                </w:tcPr>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ＡＤＣ変化速度</w:t>
                  </w:r>
                  <w:r w:rsidRPr="00C332D4">
                    <w:rPr>
                      <w:rFonts w:asciiTheme="minorEastAsia" w:eastAsiaTheme="minorEastAsia" w:hAnsiTheme="minorEastAsia" w:hint="eastAsia"/>
                      <w:sz w:val="24"/>
                      <w:szCs w:val="24"/>
                      <w:vertAlign w:val="superscript"/>
                    </w:rPr>
                    <w:t>※３</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c>
                <w:tcPr>
                  <w:tcW w:w="1921" w:type="dxa"/>
                  <w:vMerge/>
                </w:tcPr>
                <w:p w:rsidR="00A83656" w:rsidRPr="00C332D4" w:rsidRDefault="00A83656" w:rsidP="00A83656">
                  <w:pPr>
                    <w:jc w:val="left"/>
                    <w:rPr>
                      <w:rFonts w:asciiTheme="minorEastAsia" w:eastAsiaTheme="minorEastAsia" w:hAnsiTheme="minorEastAsia"/>
                      <w:sz w:val="24"/>
                      <w:szCs w:val="24"/>
                    </w:rPr>
                  </w:pPr>
                </w:p>
              </w:tc>
              <w:tc>
                <w:tcPr>
                  <w:tcW w:w="1921" w:type="dxa"/>
                  <w:vMerge/>
                </w:tcPr>
                <w:p w:rsidR="00A83656" w:rsidRPr="00C332D4" w:rsidRDefault="00A83656" w:rsidP="00A83656">
                  <w:pPr>
                    <w:jc w:val="left"/>
                    <w:rPr>
                      <w:rFonts w:asciiTheme="minorEastAsia" w:eastAsiaTheme="minorEastAsia" w:hAnsiTheme="minorEastAsia"/>
                      <w:sz w:val="24"/>
                      <w:szCs w:val="24"/>
                    </w:rPr>
                  </w:pPr>
                </w:p>
              </w:tc>
              <w:tc>
                <w:tcPr>
                  <w:tcW w:w="1921" w:type="dxa"/>
                  <w:vMerge/>
                </w:tcPr>
                <w:p w:rsidR="00A83656" w:rsidRPr="00C332D4" w:rsidRDefault="00A83656" w:rsidP="00A83656">
                  <w:pPr>
                    <w:jc w:val="left"/>
                    <w:rPr>
                      <w:rFonts w:asciiTheme="minorEastAsia" w:eastAsiaTheme="minorEastAsia" w:hAnsiTheme="minorEastAsia"/>
                      <w:sz w:val="24"/>
                      <w:szCs w:val="24"/>
                    </w:rPr>
                  </w:pPr>
                </w:p>
              </w:tc>
            </w:tr>
            <w:tr w:rsidR="006B50CD" w:rsidRPr="00C332D4" w:rsidTr="008A12F4">
              <w:tc>
                <w:tcPr>
                  <w:tcW w:w="1920" w:type="dxa"/>
                  <w:vMerge w:val="restart"/>
                  <w:vAlign w:val="center"/>
                </w:tcPr>
                <w:p w:rsidR="006B50CD" w:rsidRPr="00C332D4" w:rsidRDefault="000733E7"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発電所</w:t>
                  </w:r>
                </w:p>
                <w:p w:rsidR="006B50CD" w:rsidRPr="00C332D4" w:rsidRDefault="000733E7"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号機</w:t>
                  </w:r>
                </w:p>
              </w:tc>
              <w:tc>
                <w:tcPr>
                  <w:tcW w:w="1920" w:type="dxa"/>
                  <w:vMerge w:val="restart"/>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６００</w:t>
                  </w:r>
                </w:p>
              </w:tc>
              <w:tc>
                <w:tcPr>
                  <w:tcW w:w="1920" w:type="dxa"/>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６００</w:t>
                  </w: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w:t>
                  </w:r>
                  <w:r w:rsidR="006663F3" w:rsidRPr="00C332D4">
                    <w:rPr>
                      <w:rFonts w:asciiTheme="minorEastAsia" w:eastAsiaTheme="minorEastAsia" w:hAnsiTheme="minorEastAsia" w:hint="eastAsia"/>
                      <w:sz w:val="24"/>
                      <w:szCs w:val="24"/>
                    </w:rPr>
                    <w:t>％</w:t>
                  </w:r>
                </w:p>
              </w:tc>
              <w:tc>
                <w:tcPr>
                  <w:tcW w:w="1921" w:type="dxa"/>
                  <w:vAlign w:val="center"/>
                </w:tcPr>
                <w:p w:rsidR="001933C0" w:rsidRPr="00C332D4" w:rsidRDefault="006B50CD" w:rsidP="008A12F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５０</w:t>
                  </w:r>
                  <w:r w:rsidR="006663F3" w:rsidRPr="00C332D4">
                    <w:rPr>
                      <w:rFonts w:asciiTheme="minorEastAsia" w:eastAsiaTheme="minorEastAsia" w:hAnsiTheme="minorEastAsia" w:hint="eastAsia"/>
                      <w:sz w:val="24"/>
                      <w:szCs w:val="24"/>
                    </w:rPr>
                    <w:t>％</w:t>
                  </w:r>
                </w:p>
                <w:p w:rsidR="006B50CD" w:rsidRPr="00C332D4" w:rsidRDefault="006B50CD" w:rsidP="008A12F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～定格出力</w:t>
                  </w: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１８０</w:t>
                  </w: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１５分</w:t>
                  </w: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１０</w:t>
                  </w:r>
                </w:p>
              </w:tc>
            </w:tr>
            <w:tr w:rsidR="006B50CD" w:rsidRPr="00C332D4" w:rsidTr="008A12F4">
              <w:tc>
                <w:tcPr>
                  <w:tcW w:w="1920" w:type="dxa"/>
                  <w:vMerge/>
                </w:tcPr>
                <w:p w:rsidR="006B50CD" w:rsidRPr="00C332D4" w:rsidRDefault="006B50CD" w:rsidP="00A83656">
                  <w:pPr>
                    <w:jc w:val="left"/>
                    <w:rPr>
                      <w:rFonts w:asciiTheme="minorEastAsia" w:eastAsiaTheme="minorEastAsia" w:hAnsiTheme="minorEastAsia"/>
                      <w:sz w:val="24"/>
                      <w:szCs w:val="24"/>
                    </w:rPr>
                  </w:pPr>
                </w:p>
              </w:tc>
              <w:tc>
                <w:tcPr>
                  <w:tcW w:w="1920" w:type="dxa"/>
                  <w:vMerge/>
                </w:tcPr>
                <w:p w:rsidR="006B50CD" w:rsidRPr="00C332D4" w:rsidRDefault="006B50CD" w:rsidP="00A83656">
                  <w:pPr>
                    <w:jc w:val="left"/>
                    <w:rPr>
                      <w:rFonts w:asciiTheme="minorEastAsia" w:eastAsiaTheme="minorEastAsia" w:hAnsiTheme="minorEastAsia"/>
                      <w:sz w:val="24"/>
                      <w:szCs w:val="24"/>
                    </w:rPr>
                  </w:pPr>
                </w:p>
              </w:tc>
              <w:tc>
                <w:tcPr>
                  <w:tcW w:w="1920" w:type="dxa"/>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６００</w:t>
                  </w: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w:t>
                  </w:r>
                  <w:r w:rsidR="006663F3" w:rsidRPr="00C332D4">
                    <w:rPr>
                      <w:rFonts w:asciiTheme="minorEastAsia" w:eastAsiaTheme="minorEastAsia" w:hAnsiTheme="minorEastAsia" w:hint="eastAsia"/>
                      <w:sz w:val="24"/>
                      <w:szCs w:val="24"/>
                    </w:rPr>
                    <w:t>％</w:t>
                  </w: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p>
              </w:tc>
              <w:tc>
                <w:tcPr>
                  <w:tcW w:w="1921" w:type="dxa"/>
                  <w:vMerge/>
                </w:tcPr>
                <w:p w:rsidR="006B50CD" w:rsidRPr="00C332D4" w:rsidRDefault="006B50CD" w:rsidP="00A83656">
                  <w:pPr>
                    <w:jc w:val="left"/>
                    <w:rPr>
                      <w:rFonts w:asciiTheme="minorEastAsia" w:eastAsiaTheme="minorEastAsia" w:hAnsiTheme="minorEastAsia"/>
                      <w:sz w:val="24"/>
                      <w:szCs w:val="24"/>
                    </w:rPr>
                  </w:pPr>
                </w:p>
              </w:tc>
              <w:tc>
                <w:tcPr>
                  <w:tcW w:w="1921" w:type="dxa"/>
                  <w:vMerge/>
                </w:tcPr>
                <w:p w:rsidR="006B50CD" w:rsidRPr="00C332D4" w:rsidRDefault="006B50CD" w:rsidP="00A83656">
                  <w:pPr>
                    <w:jc w:val="left"/>
                    <w:rPr>
                      <w:rFonts w:asciiTheme="minorEastAsia" w:eastAsiaTheme="minorEastAsia" w:hAnsiTheme="minorEastAsia"/>
                      <w:sz w:val="24"/>
                      <w:szCs w:val="24"/>
                    </w:rPr>
                  </w:pPr>
                </w:p>
              </w:tc>
              <w:tc>
                <w:tcPr>
                  <w:tcW w:w="1921" w:type="dxa"/>
                  <w:vMerge/>
                </w:tcPr>
                <w:p w:rsidR="006B50CD" w:rsidRPr="00C332D4" w:rsidRDefault="006B50CD" w:rsidP="00A83656">
                  <w:pPr>
                    <w:jc w:val="left"/>
                    <w:rPr>
                      <w:rFonts w:asciiTheme="minorEastAsia" w:eastAsiaTheme="minorEastAsia" w:hAnsiTheme="minorEastAsia"/>
                      <w:sz w:val="24"/>
                      <w:szCs w:val="24"/>
                    </w:rPr>
                  </w:pPr>
                </w:p>
              </w:tc>
            </w:tr>
          </w:tbl>
          <w:p w:rsidR="00A83656" w:rsidRPr="00C332D4" w:rsidRDefault="006663F3" w:rsidP="006B50CD">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比率は全て定格出力基準</w:t>
            </w:r>
            <w:r w:rsidRPr="00C332D4">
              <w:rPr>
                <w:rFonts w:asciiTheme="minorEastAsia" w:eastAsiaTheme="minorEastAsia" w:hAnsiTheme="minorEastAsia" w:hint="eastAsia"/>
                <w:sz w:val="24"/>
                <w:szCs w:val="24"/>
              </w:rPr>
              <w:t>）</w:t>
            </w:r>
          </w:p>
          <w:p w:rsidR="00A83656" w:rsidRPr="00C332D4" w:rsidRDefault="00A83656" w:rsidP="00A83656">
            <w:pPr>
              <w:jc w:val="left"/>
              <w:rPr>
                <w:rFonts w:asciiTheme="minorEastAsia" w:eastAsiaTheme="minorEastAsia" w:hAnsiTheme="minorEastAsia"/>
                <w:sz w:val="24"/>
                <w:szCs w:val="24"/>
              </w:rPr>
            </w:pP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　外気温の影響により値が変わる場合には，区分して記載してください。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　出力によりＧＦ幅，ＡＤＣ幅に差がある場合には区分して記載してください。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　出力により変化速度に差がある場合には区分して記載してください。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A83656" w:rsidRPr="00C332D4" w:rsidRDefault="006B50CD"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　現地操作にて，出力上昇，降下させる場合の出力変化速度を記載してください。</w:t>
            </w:r>
          </w:p>
        </w:tc>
      </w:tr>
      <w:tr w:rsidR="009779F3" w:rsidRPr="00C332D4" w:rsidTr="009779F3">
        <w:tc>
          <w:tcPr>
            <w:tcW w:w="15596" w:type="dxa"/>
            <w:tcBorders>
              <w:top w:val="nil"/>
            </w:tcBorders>
          </w:tcPr>
          <w:p w:rsidR="009779F3" w:rsidRPr="00C332D4" w:rsidRDefault="000733E7" w:rsidP="009779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上記機能を証明する書類の添付が必要となります。</w:t>
            </w:r>
          </w:p>
        </w:tc>
      </w:tr>
    </w:tbl>
    <w:p w:rsidR="00A83656" w:rsidRPr="00C332D4" w:rsidRDefault="00A83656">
      <w:pPr>
        <w:widowControl/>
        <w:spacing w:line="360" w:lineRule="exact"/>
        <w:jc w:val="left"/>
        <w:rPr>
          <w:sz w:val="24"/>
          <w:szCs w:val="24"/>
        </w:rPr>
      </w:pPr>
      <w:r w:rsidRPr="00C332D4">
        <w:rPr>
          <w:sz w:val="24"/>
          <w:szCs w:val="24"/>
        </w:rPr>
        <w:br w:type="page"/>
      </w:r>
    </w:p>
    <w:p w:rsidR="00FA5184" w:rsidRPr="00C332D4" w:rsidRDefault="00FA5184" w:rsidP="00FA5184">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C332D4" w:rsidTr="006663F3">
        <w:trPr>
          <w:trHeight w:hRule="exact" w:val="9524"/>
        </w:trPr>
        <w:tc>
          <w:tcPr>
            <w:tcW w:w="15596" w:type="dxa"/>
          </w:tcPr>
          <w:p w:rsidR="00FA5184" w:rsidRPr="00C332D4" w:rsidRDefault="00FA5184" w:rsidP="006663F3">
            <w:pPr>
              <w:jc w:val="left"/>
              <w:rPr>
                <w:rFonts w:asciiTheme="minorEastAsia" w:eastAsiaTheme="minorEastAsia" w:hAnsiTheme="minorEastAsia"/>
                <w:sz w:val="24"/>
                <w:szCs w:val="24"/>
              </w:rPr>
            </w:pPr>
          </w:p>
          <w:p w:rsidR="00FA5184" w:rsidRPr="00C332D4" w:rsidRDefault="00FA5184"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火力発電</w:t>
            </w:r>
            <w:r w:rsidR="003F1EC0" w:rsidRPr="00C332D4">
              <w:rPr>
                <w:rFonts w:asciiTheme="majorEastAsia" w:eastAsiaTheme="majorEastAsia" w:hAnsiTheme="majorEastAsia" w:hint="eastAsia"/>
                <w:sz w:val="24"/>
                <w:szCs w:val="24"/>
              </w:rPr>
              <w:t>機</w:t>
            </w:r>
            <w:r w:rsidR="006663F3" w:rsidRPr="00C332D4">
              <w:rPr>
                <w:rFonts w:asciiTheme="majorEastAsia" w:eastAsiaTheme="majorEastAsia" w:hAnsiTheme="majorEastAsia" w:hint="eastAsia"/>
                <w:sz w:val="24"/>
                <w:szCs w:val="24"/>
              </w:rPr>
              <w:t>）</w:t>
            </w:r>
          </w:p>
          <w:p w:rsidR="00FA5184" w:rsidRPr="00C332D4"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C332D4" w:rsidTr="0074137E">
              <w:tc>
                <w:tcPr>
                  <w:tcW w:w="959" w:type="dxa"/>
                  <w:vMerge w:val="restart"/>
                  <w:vAlign w:val="center"/>
                </w:tcPr>
                <w:p w:rsidR="0056559D" w:rsidRDefault="0074137E" w:rsidP="0074176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p>
                <w:p w:rsidR="0074137E" w:rsidRPr="00C332D4" w:rsidRDefault="0074137E" w:rsidP="0074176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機名</w:t>
                  </w:r>
                </w:p>
              </w:tc>
              <w:tc>
                <w:tcPr>
                  <w:tcW w:w="960" w:type="dxa"/>
                  <w:vMerge w:val="restart"/>
                  <w:vAlign w:val="center"/>
                </w:tcPr>
                <w:p w:rsidR="0056559D"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w:t>
                  </w:r>
                </w:p>
                <w:p w:rsidR="0056559D"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最大</w:t>
                  </w:r>
                </w:p>
                <w:p w:rsidR="001933C0"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p w:rsidR="0074137E"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74137E" w:rsidRPr="00C332D4">
                    <w:rPr>
                      <w:rFonts w:asciiTheme="minorEastAsia" w:eastAsiaTheme="minorEastAsia" w:hAnsiTheme="minorEastAsia"/>
                      <w:sz w:val="24"/>
                      <w:szCs w:val="24"/>
                    </w:rPr>
                    <w:t>MW</w:t>
                  </w:r>
                  <w:r w:rsidRPr="00C332D4">
                    <w:rPr>
                      <w:rFonts w:asciiTheme="minorEastAsia" w:eastAsiaTheme="minorEastAsia" w:hAnsiTheme="minorEastAsia"/>
                      <w:sz w:val="24"/>
                      <w:szCs w:val="24"/>
                    </w:rPr>
                    <w:t>）</w:t>
                  </w:r>
                </w:p>
              </w:tc>
              <w:tc>
                <w:tcPr>
                  <w:tcW w:w="8646" w:type="dxa"/>
                  <w:gridSpan w:val="9"/>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tc>
              <w:tc>
                <w:tcPr>
                  <w:tcW w:w="3844" w:type="dxa"/>
                  <w:gridSpan w:val="4"/>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停止</w:t>
                  </w:r>
                </w:p>
              </w:tc>
              <w:tc>
                <w:tcPr>
                  <w:tcW w:w="961"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その他制約</w:t>
                  </w:r>
                  <w:r w:rsidR="00510D3F" w:rsidRPr="00C332D4">
                    <w:rPr>
                      <w:rFonts w:asciiTheme="minorEastAsia" w:eastAsiaTheme="minorEastAsia" w:hAnsiTheme="minorEastAsia" w:hint="eastAsia"/>
                      <w:sz w:val="24"/>
                      <w:szCs w:val="24"/>
                      <w:vertAlign w:val="superscript"/>
                    </w:rPr>
                    <w:t>※</w:t>
                  </w:r>
                </w:p>
              </w:tc>
            </w:tr>
            <w:tr w:rsidR="0074137E" w:rsidRPr="00C332D4" w:rsidTr="0074137E">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区分</w:t>
                  </w:r>
                </w:p>
              </w:tc>
              <w:tc>
                <w:tcPr>
                  <w:tcW w:w="960" w:type="dxa"/>
                  <w:vMerge w:val="restart"/>
                  <w:vAlign w:val="center"/>
                </w:tcPr>
                <w:p w:rsidR="001933C0"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停止</w:t>
                  </w:r>
                </w:p>
                <w:p w:rsidR="001933C0"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w:t>
                  </w:r>
                </w:p>
                <w:p w:rsidR="0074137E"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74137E" w:rsidRPr="00C332D4">
                    <w:rPr>
                      <w:rFonts w:asciiTheme="minorEastAsia" w:eastAsiaTheme="minorEastAsia" w:hAnsiTheme="minorEastAsia"/>
                      <w:sz w:val="24"/>
                      <w:szCs w:val="24"/>
                    </w:rPr>
                    <w:t>h</w:t>
                  </w:r>
                  <w:r w:rsidRPr="00C332D4">
                    <w:rPr>
                      <w:rFonts w:asciiTheme="minorEastAsia" w:eastAsiaTheme="minorEastAsia" w:hAnsiTheme="minorEastAsia"/>
                      <w:sz w:val="24"/>
                      <w:szCs w:val="24"/>
                    </w:rPr>
                    <w:t>）</w:t>
                  </w:r>
                </w:p>
              </w:tc>
              <w:tc>
                <w:tcPr>
                  <w:tcW w:w="4804" w:type="dxa"/>
                  <w:gridSpan w:val="5"/>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指令～定格出力</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並列時間基準</w:t>
                  </w:r>
                  <w:r w:rsidR="006663F3" w:rsidRPr="00C332D4">
                    <w:rPr>
                      <w:rFonts w:asciiTheme="minorEastAsia" w:eastAsiaTheme="minorEastAsia" w:hAnsiTheme="minorEastAsia" w:hint="eastAsia"/>
                      <w:sz w:val="24"/>
                      <w:szCs w:val="24"/>
                    </w:rPr>
                    <w:t>）</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給電運用</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通常停止</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冷却停止</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74137E">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vAlign w:val="center"/>
                </w:tcPr>
                <w:p w:rsidR="0074137E" w:rsidRPr="00C332D4" w:rsidRDefault="0074137E" w:rsidP="0074137E">
                  <w:pPr>
                    <w:jc w:val="center"/>
                    <w:rPr>
                      <w:rFonts w:asciiTheme="minorEastAsia" w:eastAsiaTheme="minorEastAsia" w:hAnsiTheme="minorEastAsia"/>
                      <w:sz w:val="24"/>
                      <w:szCs w:val="24"/>
                    </w:rPr>
                  </w:pPr>
                </w:p>
              </w:tc>
              <w:tc>
                <w:tcPr>
                  <w:tcW w:w="960" w:type="dxa"/>
                  <w:vMerge/>
                  <w:vAlign w:val="center"/>
                </w:tcPr>
                <w:p w:rsidR="0074137E" w:rsidRPr="00C332D4" w:rsidRDefault="0074137E" w:rsidP="0074137E">
                  <w:pPr>
                    <w:jc w:val="center"/>
                    <w:rPr>
                      <w:rFonts w:asciiTheme="minorEastAsia" w:eastAsiaTheme="minorEastAsia" w:hAnsiTheme="minorEastAsia"/>
                      <w:sz w:val="24"/>
                      <w:szCs w:val="24"/>
                    </w:rPr>
                  </w:pPr>
                </w:p>
              </w:tc>
              <w:tc>
                <w:tcPr>
                  <w:tcW w:w="960" w:type="dxa"/>
                  <w:vAlign w:val="center"/>
                </w:tcPr>
                <w:p w:rsidR="00EE77C2"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p w:rsidR="0074137E"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ボイラ点火</w:t>
                  </w:r>
                </w:p>
              </w:tc>
              <w:tc>
                <w:tcPr>
                  <w:tcW w:w="961" w:type="dxa"/>
                  <w:vAlign w:val="center"/>
                </w:tcPr>
                <w:p w:rsidR="0056559D" w:rsidRDefault="0074137E" w:rsidP="007E71F8">
                  <w:pPr>
                    <w:jc w:val="center"/>
                    <w:rPr>
                      <w:rFonts w:asciiTheme="minorEastAsia" w:eastAsiaTheme="minorEastAsia" w:hAnsiTheme="minorEastAsia"/>
                      <w:kern w:val="0"/>
                      <w:sz w:val="24"/>
                      <w:szCs w:val="24"/>
                    </w:rPr>
                  </w:pPr>
                  <w:r w:rsidRPr="007E71F8">
                    <w:rPr>
                      <w:rFonts w:asciiTheme="minorEastAsia" w:eastAsiaTheme="minorEastAsia" w:hAnsiTheme="minorEastAsia" w:hint="eastAsia"/>
                      <w:w w:val="75"/>
                      <w:kern w:val="0"/>
                      <w:sz w:val="24"/>
                      <w:szCs w:val="24"/>
                      <w:fitText w:val="720" w:id="1501306112"/>
                    </w:rPr>
                    <w:t>タービン</w:t>
                  </w:r>
                </w:p>
                <w:p w:rsidR="0074137E" w:rsidRPr="00C332D4" w:rsidRDefault="0074137E" w:rsidP="007E71F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並列</w:t>
                  </w:r>
                </w:p>
              </w:tc>
              <w:tc>
                <w:tcPr>
                  <w:tcW w:w="961" w:type="dxa"/>
                  <w:vAlign w:val="center"/>
                </w:tcPr>
                <w:p w:rsidR="00EE77C2"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定格</w:t>
                  </w:r>
                </w:p>
                <w:p w:rsidR="0074137E"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tc>
              <w:tc>
                <w:tcPr>
                  <w:tcW w:w="961" w:type="dxa"/>
                  <w:vAlign w:val="center"/>
                </w:tcPr>
                <w:p w:rsidR="00D000D1"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並列</w:t>
                  </w:r>
                </w:p>
                <w:p w:rsidR="0074137E" w:rsidRPr="00C332D4"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から</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1" w:type="dxa"/>
                  <w:vAlign w:val="center"/>
                </w:tcPr>
                <w:p w:rsidR="0056559D" w:rsidRDefault="0074137E" w:rsidP="007E71F8">
                  <w:pPr>
                    <w:jc w:val="center"/>
                    <w:rPr>
                      <w:rFonts w:asciiTheme="minorEastAsia" w:eastAsiaTheme="minorEastAsia" w:hAnsiTheme="minorEastAsia"/>
                      <w:kern w:val="0"/>
                      <w:sz w:val="24"/>
                      <w:szCs w:val="24"/>
                    </w:rPr>
                  </w:pPr>
                  <w:r w:rsidRPr="007E71F8">
                    <w:rPr>
                      <w:rFonts w:asciiTheme="minorEastAsia" w:eastAsiaTheme="minorEastAsia" w:hAnsiTheme="minorEastAsia" w:hint="eastAsia"/>
                      <w:w w:val="75"/>
                      <w:kern w:val="0"/>
                      <w:sz w:val="24"/>
                      <w:szCs w:val="24"/>
                      <w:fitText w:val="720" w:id="1501306368"/>
                    </w:rPr>
                    <w:t>定格出力</w:t>
                  </w:r>
                </w:p>
                <w:p w:rsidR="0074137E" w:rsidRPr="00C332D4" w:rsidRDefault="0074137E" w:rsidP="007E71F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w:t>
                  </w:r>
                </w:p>
              </w:tc>
              <w:tc>
                <w:tcPr>
                  <w:tcW w:w="961" w:type="dxa"/>
                  <w:vAlign w:val="center"/>
                </w:tcPr>
                <w:p w:rsidR="00741761"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解列時</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tc>
              <w:tc>
                <w:tcPr>
                  <w:tcW w:w="961" w:type="dxa"/>
                  <w:vAlign w:val="center"/>
                </w:tcPr>
                <w:p w:rsidR="0056559D" w:rsidRDefault="0074137E" w:rsidP="002817C8">
                  <w:pPr>
                    <w:rPr>
                      <w:rFonts w:asciiTheme="minorEastAsia" w:eastAsiaTheme="minorEastAsia" w:hAnsiTheme="minorEastAsia"/>
                      <w:kern w:val="0"/>
                      <w:sz w:val="24"/>
                      <w:szCs w:val="24"/>
                    </w:rPr>
                  </w:pPr>
                  <w:r w:rsidRPr="007E71F8">
                    <w:rPr>
                      <w:rFonts w:asciiTheme="minorEastAsia" w:eastAsiaTheme="minorEastAsia" w:hAnsiTheme="minorEastAsia" w:hint="eastAsia"/>
                      <w:w w:val="75"/>
                      <w:kern w:val="0"/>
                      <w:sz w:val="24"/>
                      <w:szCs w:val="24"/>
                      <w:fitText w:val="720" w:id="1501306369"/>
                    </w:rPr>
                    <w:t>定格出力</w:t>
                  </w:r>
                </w:p>
                <w:p w:rsidR="0074137E" w:rsidRPr="00C332D4" w:rsidRDefault="0074137E" w:rsidP="002817C8">
                  <w:pP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w:t>
                  </w:r>
                </w:p>
              </w:tc>
              <w:tc>
                <w:tcPr>
                  <w:tcW w:w="961" w:type="dxa"/>
                  <w:vAlign w:val="center"/>
                </w:tcPr>
                <w:p w:rsidR="00741761"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解列時</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8A12F4">
              <w:tc>
                <w:tcPr>
                  <w:tcW w:w="959" w:type="dxa"/>
                  <w:vMerge w:val="restart"/>
                  <w:vAlign w:val="center"/>
                </w:tcPr>
                <w:p w:rsidR="0074137E" w:rsidRPr="00C332D4" w:rsidRDefault="000733E7"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w:t>
                  </w:r>
                </w:p>
                <w:p w:rsidR="0074137E" w:rsidRPr="00C332D4" w:rsidRDefault="000733E7"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74137E" w:rsidRPr="00C332D4">
                    <w:rPr>
                      <w:rFonts w:asciiTheme="minorEastAsia" w:eastAsiaTheme="minorEastAsia" w:hAnsiTheme="minorEastAsia" w:hint="eastAsia"/>
                      <w:sz w:val="24"/>
                      <w:szCs w:val="24"/>
                    </w:rPr>
                    <w:t>号機</w:t>
                  </w:r>
                </w:p>
              </w:tc>
              <w:tc>
                <w:tcPr>
                  <w:tcW w:w="960" w:type="dxa"/>
                  <w:vMerge w:val="restart"/>
                  <w:vAlign w:val="center"/>
                </w:tcPr>
                <w:p w:rsidR="0074137E" w:rsidRPr="00C332D4" w:rsidRDefault="00510D3F"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r w:rsidR="0074137E" w:rsidRPr="00C332D4">
                    <w:rPr>
                      <w:rFonts w:asciiTheme="minorEastAsia" w:eastAsiaTheme="minorEastAsia" w:hAnsiTheme="minorEastAsia" w:hint="eastAsia"/>
                      <w:sz w:val="24"/>
                      <w:szCs w:val="24"/>
                    </w:rPr>
                    <w:t>００</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ＤＳＳ</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以内</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３０Ｍ</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－３０Ｍ</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０</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３０Ｍ</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３００</w:t>
                  </w:r>
                </w:p>
              </w:tc>
              <w:tc>
                <w:tcPr>
                  <w:tcW w:w="961"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２Ｈ</w:t>
                  </w:r>
                </w:p>
              </w:tc>
              <w:tc>
                <w:tcPr>
                  <w:tcW w:w="961" w:type="dxa"/>
                  <w:vMerge w:val="restart"/>
                  <w:vAlign w:val="center"/>
                </w:tcPr>
                <w:p w:rsidR="0074137E" w:rsidRPr="00C332D4" w:rsidRDefault="00510D3F"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１０</w:t>
                  </w:r>
                  <w:r w:rsidR="0074137E" w:rsidRPr="00C332D4">
                    <w:rPr>
                      <w:rFonts w:asciiTheme="minorEastAsia" w:eastAsiaTheme="minorEastAsia" w:hAnsiTheme="minorEastAsia" w:hint="eastAsia"/>
                      <w:sz w:val="24"/>
                      <w:szCs w:val="24"/>
                    </w:rPr>
                    <w:t>０</w:t>
                  </w:r>
                </w:p>
              </w:tc>
              <w:tc>
                <w:tcPr>
                  <w:tcW w:w="961"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３０Ｍ</w:t>
                  </w:r>
                </w:p>
              </w:tc>
              <w:tc>
                <w:tcPr>
                  <w:tcW w:w="961"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５０</w:t>
                  </w:r>
                </w:p>
              </w:tc>
              <w:tc>
                <w:tcPr>
                  <w:tcW w:w="961" w:type="dxa"/>
                  <w:vMerge w:val="restart"/>
                  <w:vAlign w:val="center"/>
                </w:tcPr>
                <w:p w:rsidR="0074137E" w:rsidRPr="00C332D4" w:rsidRDefault="0074137E" w:rsidP="00741761">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起動回数：</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回/年</w:t>
                  </w:r>
                </w:p>
              </w:tc>
            </w:tr>
            <w:tr w:rsidR="0074137E" w:rsidRPr="00C332D4" w:rsidTr="008A12F4">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週末</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停止</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５６ｈ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以内</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－３Ｈ</w:t>
                  </w:r>
                </w:p>
              </w:tc>
              <w:tc>
                <w:tcPr>
                  <w:tcW w:w="961" w:type="dxa"/>
                  <w:vAlign w:val="center"/>
                </w:tcPr>
                <w:p w:rsidR="0074137E" w:rsidRPr="00C332D4" w:rsidRDefault="0074137E" w:rsidP="00510D3F">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10D3F" w:rsidRPr="00C332D4">
                    <w:rPr>
                      <w:rFonts w:asciiTheme="minorEastAsia" w:eastAsiaTheme="minorEastAsia" w:hAnsiTheme="minorEastAsia" w:hint="eastAsia"/>
                      <w:sz w:val="24"/>
                      <w:szCs w:val="24"/>
                    </w:rPr>
                    <w:t>１Ｈ３０Ｍ</w:t>
                  </w:r>
                </w:p>
              </w:tc>
              <w:tc>
                <w:tcPr>
                  <w:tcW w:w="961" w:type="dxa"/>
                  <w:vAlign w:val="center"/>
                </w:tcPr>
                <w:p w:rsidR="0074137E" w:rsidRPr="00C332D4" w:rsidRDefault="0074137E" w:rsidP="00510D3F">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10D3F" w:rsidRPr="00C332D4">
                    <w:rPr>
                      <w:rFonts w:asciiTheme="minorEastAsia" w:eastAsiaTheme="minorEastAsia" w:hAnsiTheme="minorEastAsia" w:hint="eastAsia"/>
                      <w:sz w:val="24"/>
                      <w:szCs w:val="24"/>
                    </w:rPr>
                    <w:t>４０Ｍ</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０</w:t>
                  </w:r>
                </w:p>
              </w:tc>
              <w:tc>
                <w:tcPr>
                  <w:tcW w:w="961" w:type="dxa"/>
                  <w:vAlign w:val="center"/>
                </w:tcPr>
                <w:p w:rsidR="0074137E" w:rsidRPr="00C332D4" w:rsidRDefault="00510D3F"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sidR="0074137E" w:rsidRPr="00C332D4">
                    <w:rPr>
                      <w:rFonts w:asciiTheme="minorEastAsia" w:eastAsiaTheme="minorEastAsia" w:hAnsiTheme="minorEastAsia" w:hint="eastAsia"/>
                      <w:sz w:val="24"/>
                      <w:szCs w:val="24"/>
                    </w:rPr>
                    <w:t>Ｈ</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１Ｈ</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３０Ｍ</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３００</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8A12F4">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bl>
          <w:p w:rsidR="00FA5184" w:rsidRPr="00C332D4" w:rsidRDefault="00FA5184" w:rsidP="006663F3">
            <w:pPr>
              <w:jc w:val="left"/>
              <w:rPr>
                <w:rFonts w:asciiTheme="minorEastAsia" w:eastAsiaTheme="minorEastAsia" w:hAnsiTheme="minorEastAsia"/>
                <w:sz w:val="24"/>
                <w:szCs w:val="24"/>
              </w:rPr>
            </w:pPr>
          </w:p>
          <w:p w:rsidR="00CA6C54" w:rsidRPr="00C332D4" w:rsidRDefault="00CA6C54"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※制約がある場合に記載してください。</w:t>
            </w:r>
          </w:p>
          <w:p w:rsidR="008A12F4" w:rsidRPr="00C332D4" w:rsidRDefault="008A12F4" w:rsidP="008A12F4">
            <w:pPr>
              <w:jc w:val="center"/>
              <w:rPr>
                <w:rFonts w:asciiTheme="minorEastAsia" w:eastAsiaTheme="minorEastAsia" w:hAnsiTheme="minorEastAsia"/>
                <w:sz w:val="24"/>
                <w:szCs w:val="24"/>
              </w:rPr>
            </w:pPr>
            <w:r w:rsidRPr="00C332D4">
              <w:rPr>
                <w:noProof/>
              </w:rPr>
              <w:drawing>
                <wp:inline distT="0" distB="0" distL="0" distR="0" wp14:anchorId="25CC2FDC" wp14:editId="2554D7CD">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112520" cy="2271600"/>
                          </a:xfrm>
                          <a:prstGeom prst="rect">
                            <a:avLst/>
                          </a:prstGeom>
                        </pic:spPr>
                      </pic:pic>
                    </a:graphicData>
                  </a:graphic>
                </wp:inline>
              </w:drawing>
            </w:r>
          </w:p>
          <w:p w:rsidR="008A12F4" w:rsidRPr="00C332D4" w:rsidRDefault="008A12F4" w:rsidP="006663F3">
            <w:pPr>
              <w:jc w:val="left"/>
              <w:rPr>
                <w:rFonts w:asciiTheme="minorEastAsia" w:eastAsiaTheme="minorEastAsia" w:hAnsiTheme="minorEastAsia"/>
                <w:sz w:val="24"/>
                <w:szCs w:val="24"/>
              </w:rPr>
            </w:pPr>
          </w:p>
        </w:tc>
      </w:tr>
    </w:tbl>
    <w:p w:rsidR="00A84008" w:rsidRPr="00C332D4" w:rsidRDefault="00A84008" w:rsidP="00A83656">
      <w:pPr>
        <w:widowControl/>
        <w:spacing w:line="360" w:lineRule="exact"/>
        <w:jc w:val="left"/>
        <w:rPr>
          <w:sz w:val="24"/>
          <w:szCs w:val="24"/>
        </w:rPr>
      </w:pPr>
      <w:r w:rsidRPr="00C332D4">
        <w:rPr>
          <w:sz w:val="24"/>
          <w:szCs w:val="24"/>
        </w:rPr>
        <w:br w:type="page"/>
      </w:r>
    </w:p>
    <w:p w:rsidR="00DD49A8" w:rsidRPr="00C332D4" w:rsidRDefault="00DD49A8" w:rsidP="00DD49A8">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C332D4" w:rsidTr="006663F3">
        <w:trPr>
          <w:trHeight w:hRule="exact" w:val="9524"/>
        </w:trPr>
        <w:tc>
          <w:tcPr>
            <w:tcW w:w="15596" w:type="dxa"/>
          </w:tcPr>
          <w:p w:rsidR="00DD49A8" w:rsidRPr="00C332D4" w:rsidRDefault="00DD49A8" w:rsidP="006663F3">
            <w:pPr>
              <w:jc w:val="left"/>
              <w:rPr>
                <w:rFonts w:asciiTheme="minorEastAsia" w:eastAsiaTheme="minorEastAsia" w:hAnsiTheme="minorEastAsia"/>
                <w:sz w:val="24"/>
                <w:szCs w:val="24"/>
              </w:rPr>
            </w:pPr>
          </w:p>
          <w:p w:rsidR="00DD49A8" w:rsidRPr="00C332D4" w:rsidRDefault="00DD49A8"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水力発電</w:t>
            </w:r>
            <w:r w:rsidR="003F1EC0" w:rsidRPr="00C332D4">
              <w:rPr>
                <w:rFonts w:asciiTheme="majorEastAsia" w:eastAsiaTheme="majorEastAsia" w:hAnsiTheme="majorEastAsia" w:hint="eastAsia"/>
                <w:sz w:val="24"/>
                <w:szCs w:val="24"/>
              </w:rPr>
              <w:t>機</w:t>
            </w:r>
            <w:r w:rsidR="006663F3" w:rsidRPr="00C332D4">
              <w:rPr>
                <w:rFonts w:asciiTheme="majorEastAsia" w:eastAsiaTheme="majorEastAsia" w:hAnsiTheme="majorEastAsia" w:hint="eastAsia"/>
                <w:sz w:val="24"/>
                <w:szCs w:val="24"/>
              </w:rPr>
              <w:t>）</w:t>
            </w:r>
          </w:p>
          <w:p w:rsidR="00DD49A8" w:rsidRPr="00C332D4"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C332D4" w:rsidTr="006663F3">
              <w:tc>
                <w:tcPr>
                  <w:tcW w:w="959" w:type="dxa"/>
                  <w:vMerge w:val="restart"/>
                  <w:vAlign w:val="center"/>
                </w:tcPr>
                <w:p w:rsidR="00D000D1" w:rsidRPr="00C332D4" w:rsidRDefault="00DD49A8" w:rsidP="009F090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p>
                <w:p w:rsidR="00DD49A8" w:rsidRPr="00C332D4" w:rsidRDefault="009F0904" w:rsidP="009F090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所</w:t>
                  </w:r>
                  <w:r w:rsidR="00DD49A8" w:rsidRPr="00C332D4">
                    <w:rPr>
                      <w:rFonts w:asciiTheme="minorEastAsia" w:eastAsiaTheme="minorEastAsia" w:hAnsiTheme="minorEastAsia" w:hint="eastAsia"/>
                      <w:sz w:val="24"/>
                      <w:szCs w:val="24"/>
                    </w:rPr>
                    <w:t>名</w:t>
                  </w:r>
                </w:p>
              </w:tc>
              <w:tc>
                <w:tcPr>
                  <w:tcW w:w="960" w:type="dxa"/>
                  <w:vMerge w:val="restart"/>
                  <w:vAlign w:val="center"/>
                </w:tcPr>
                <w:p w:rsidR="0056559D"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w:t>
                  </w:r>
                </w:p>
                <w:p w:rsidR="0056559D"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最大</w:t>
                  </w:r>
                </w:p>
                <w:p w:rsidR="00D000D1" w:rsidRPr="00C332D4" w:rsidRDefault="00AF164F" w:rsidP="002817C8">
                  <w:pPr>
                    <w:jc w:val="center"/>
                    <w:rPr>
                      <w:rFonts w:asciiTheme="minorEastAsia" w:eastAsiaTheme="minorEastAsia" w:hAnsiTheme="minorEastAsia"/>
                      <w:sz w:val="24"/>
                      <w:szCs w:val="24"/>
                    </w:rPr>
                  </w:pPr>
                  <w:r w:rsidRPr="007E71F8">
                    <w:rPr>
                      <w:rFonts w:asciiTheme="minorEastAsia" w:eastAsiaTheme="minorEastAsia" w:hAnsiTheme="minorEastAsia"/>
                      <w:noProof/>
                      <w:sz w:val="24"/>
                      <w:szCs w:val="24"/>
                    </w:rPr>
                    <mc:AlternateContent>
                      <mc:Choice Requires="wps">
                        <w:drawing>
                          <wp:anchor distT="0" distB="0" distL="114300" distR="114300" simplePos="0" relativeHeight="251668480" behindDoc="0" locked="0" layoutInCell="1" allowOverlap="1" wp14:anchorId="59B4D854" wp14:editId="09DBFC10">
                            <wp:simplePos x="0" y="0"/>
                            <wp:positionH relativeFrom="margin">
                              <wp:posOffset>456565</wp:posOffset>
                            </wp:positionH>
                            <wp:positionV relativeFrom="paragraph">
                              <wp:posOffset>95885</wp:posOffset>
                            </wp:positionV>
                            <wp:extent cx="154940" cy="2339975"/>
                            <wp:effectExtent l="0" t="6668" r="9843" b="9842"/>
                            <wp:wrapNone/>
                            <wp:docPr id="4" name="右中かっこ 4"/>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5.95pt;margin-top:7.55pt;width:12.2pt;height:184.2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" adj="119" strokecolor="black [3213]">
                            <w10:wrap anchorx="margin"/>
                          </v:shape>
                        </w:pict>
                      </mc:Fallback>
                    </mc:AlternateContent>
                  </w:r>
                  <w:r w:rsidR="00DD49A8" w:rsidRPr="00C332D4">
                    <w:rPr>
                      <w:rFonts w:asciiTheme="minorEastAsia" w:eastAsiaTheme="minorEastAsia" w:hAnsiTheme="minorEastAsia" w:hint="eastAsia"/>
                      <w:sz w:val="24"/>
                      <w:szCs w:val="24"/>
                    </w:rPr>
                    <w:t>出力</w:t>
                  </w:r>
                </w:p>
                <w:p w:rsidR="00DD49A8"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DD49A8" w:rsidRPr="00C332D4">
                    <w:rPr>
                      <w:rFonts w:asciiTheme="minorEastAsia" w:eastAsiaTheme="minorEastAsia" w:hAnsiTheme="minorEastAsia"/>
                      <w:sz w:val="24"/>
                      <w:szCs w:val="24"/>
                    </w:rPr>
                    <w:t>MW</w:t>
                  </w:r>
                  <w:r w:rsidRPr="00C332D4">
                    <w:rPr>
                      <w:rFonts w:asciiTheme="minorEastAsia" w:eastAsiaTheme="minorEastAsia" w:hAnsiTheme="minorEastAsia"/>
                      <w:sz w:val="24"/>
                      <w:szCs w:val="24"/>
                    </w:rPr>
                    <w:t>）</w:t>
                  </w:r>
                </w:p>
              </w:tc>
              <w:tc>
                <w:tcPr>
                  <w:tcW w:w="960" w:type="dxa"/>
                  <w:vMerge w:val="restart"/>
                  <w:vAlign w:val="center"/>
                </w:tcPr>
                <w:p w:rsidR="00DD49A8" w:rsidRPr="00C332D4" w:rsidRDefault="00DD49A8" w:rsidP="002817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並列時</w:t>
                  </w:r>
                  <w:r w:rsidRPr="00C332D4">
                    <w:rPr>
                      <w:rFonts w:asciiTheme="minorEastAsia" w:eastAsiaTheme="minorEastAsia" w:hAnsiTheme="minorEastAsia" w:hint="eastAsia"/>
                      <w:kern w:val="0"/>
                      <w:sz w:val="24"/>
                      <w:szCs w:val="24"/>
                    </w:rPr>
                    <w:t>最低出力</w:t>
                  </w:r>
                  <w:r w:rsidR="006663F3" w:rsidRPr="00C332D4">
                    <w:rPr>
                      <w:rFonts w:asciiTheme="minorEastAsia" w:eastAsiaTheme="minorEastAsia" w:hAnsiTheme="minorEastAsia" w:hint="eastAsia"/>
                      <w:kern w:val="0"/>
                      <w:sz w:val="24"/>
                      <w:szCs w:val="24"/>
                    </w:rPr>
                    <w:t>（</w:t>
                  </w:r>
                  <w:r w:rsidRPr="00C332D4">
                    <w:rPr>
                      <w:rFonts w:asciiTheme="minorEastAsia" w:eastAsiaTheme="minorEastAsia" w:hAnsiTheme="minorEastAsia" w:hint="eastAsia"/>
                      <w:kern w:val="0"/>
                      <w:sz w:val="24"/>
                      <w:szCs w:val="24"/>
                    </w:rPr>
                    <w:t>揚水動力</w:t>
                  </w:r>
                  <w:r w:rsidRPr="00C332D4">
                    <w:rPr>
                      <w:rFonts w:asciiTheme="minorEastAsia" w:eastAsiaTheme="minorEastAsia" w:hAnsiTheme="minorEastAsia" w:hint="eastAsia"/>
                      <w:kern w:val="0"/>
                      <w:sz w:val="24"/>
                      <w:szCs w:val="24"/>
                      <w:vertAlign w:val="superscript"/>
                    </w:rPr>
                    <w:t>※</w:t>
                  </w:r>
                  <w:r w:rsidR="006663F3" w:rsidRPr="00C332D4">
                    <w:rPr>
                      <w:rFonts w:asciiTheme="minorEastAsia" w:eastAsiaTheme="minorEastAsia" w:hAnsiTheme="minorEastAsia" w:hint="eastAsia"/>
                      <w:kern w:val="0"/>
                      <w:sz w:val="24"/>
                      <w:szCs w:val="24"/>
                    </w:rPr>
                    <w:t>）</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0" w:type="dxa"/>
                  <w:vMerge w:val="restart"/>
                  <w:vAlign w:val="center"/>
                </w:tcPr>
                <w:p w:rsidR="001933C0" w:rsidRPr="00C332D4"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使用</w:t>
                  </w:r>
                </w:p>
                <w:p w:rsidR="00DD49A8" w:rsidRPr="00C332D4" w:rsidRDefault="00DD49A8" w:rsidP="008F6D8F">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水量</w:t>
                  </w:r>
                  <w:r w:rsidR="006663F3" w:rsidRPr="007E71F8">
                    <w:rPr>
                      <w:rFonts w:asciiTheme="minorEastAsia" w:eastAsiaTheme="minorEastAsia" w:hAnsiTheme="minorEastAsia" w:hint="eastAsia"/>
                      <w:w w:val="75"/>
                      <w:kern w:val="0"/>
                      <w:sz w:val="24"/>
                      <w:szCs w:val="24"/>
                      <w:fitText w:val="720" w:id="1501306626"/>
                    </w:rPr>
                    <w:t>（</w:t>
                  </w:r>
                  <w:r w:rsidR="00BE18AC" w:rsidRPr="007E71F8">
                    <w:rPr>
                      <w:rFonts w:asciiTheme="minorEastAsia" w:eastAsiaTheme="minorEastAsia" w:hAnsiTheme="minorEastAsia" w:hint="eastAsia"/>
                      <w:w w:val="75"/>
                      <w:kern w:val="0"/>
                      <w:sz w:val="24"/>
                      <w:szCs w:val="24"/>
                      <w:fitText w:val="720" w:id="1501306626"/>
                    </w:rPr>
                    <w:t>㎥</w:t>
                  </w:r>
                  <w:r w:rsidRPr="007E71F8">
                    <w:rPr>
                      <w:rFonts w:asciiTheme="minorEastAsia" w:eastAsiaTheme="minorEastAsia" w:hAnsiTheme="minorEastAsia"/>
                      <w:w w:val="75"/>
                      <w:kern w:val="0"/>
                      <w:sz w:val="24"/>
                      <w:szCs w:val="24"/>
                      <w:fitText w:val="720" w:id="1501306626"/>
                    </w:rPr>
                    <w:t>/s</w:t>
                  </w:r>
                  <w:r w:rsidR="006663F3" w:rsidRPr="007E71F8">
                    <w:rPr>
                      <w:rFonts w:asciiTheme="minorEastAsia" w:eastAsiaTheme="minorEastAsia" w:hAnsiTheme="minorEastAsia" w:hint="eastAsia"/>
                      <w:w w:val="75"/>
                      <w:kern w:val="0"/>
                      <w:sz w:val="24"/>
                      <w:szCs w:val="24"/>
                      <w:fitText w:val="720" w:id="1501306626"/>
                    </w:rPr>
                    <w:t>）</w:t>
                  </w:r>
                </w:p>
              </w:tc>
              <w:tc>
                <w:tcPr>
                  <w:tcW w:w="3843" w:type="dxa"/>
                  <w:gridSpan w:val="4"/>
                  <w:vAlign w:val="center"/>
                </w:tcPr>
                <w:p w:rsidR="00DD49A8" w:rsidRPr="00C332D4" w:rsidRDefault="00DD49A8"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発電・揚水容量</w:t>
                  </w:r>
                </w:p>
              </w:tc>
              <w:tc>
                <w:tcPr>
                  <w:tcW w:w="961" w:type="dxa"/>
                  <w:vMerge w:val="restart"/>
                  <w:vAlign w:val="center"/>
                </w:tcPr>
                <w:p w:rsidR="0056559D" w:rsidRDefault="00DD49A8" w:rsidP="0074176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揚水</w:t>
                  </w:r>
                </w:p>
                <w:p w:rsidR="0056559D" w:rsidRDefault="00DD49A8" w:rsidP="0074176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総合</w:t>
                  </w:r>
                </w:p>
                <w:p w:rsidR="00DD49A8" w:rsidRPr="00C332D4" w:rsidRDefault="00DD49A8" w:rsidP="0074176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効率</w:t>
                  </w:r>
                  <w:r w:rsidR="00BE18AC" w:rsidRPr="00C332D4">
                    <w:rPr>
                      <w:rFonts w:asciiTheme="minorEastAsia" w:eastAsiaTheme="minorEastAsia" w:hAnsiTheme="minorEastAsia" w:hint="eastAsia"/>
                      <w:sz w:val="24"/>
                      <w:szCs w:val="24"/>
                      <w:vertAlign w:val="superscript"/>
                    </w:rPr>
                    <w:t>※</w:t>
                  </w:r>
                  <w:r w:rsidR="006663F3" w:rsidRPr="00C332D4">
                    <w:rPr>
                      <w:rFonts w:asciiTheme="minorEastAsia" w:eastAsiaTheme="minorEastAsia" w:hAnsiTheme="minorEastAsia" w:hint="eastAsia"/>
                      <w:sz w:val="24"/>
                      <w:szCs w:val="24"/>
                    </w:rPr>
                    <w:t>（％）</w:t>
                  </w:r>
                </w:p>
              </w:tc>
              <w:tc>
                <w:tcPr>
                  <w:tcW w:w="961" w:type="dxa"/>
                  <w:vMerge w:val="restart"/>
                  <w:vAlign w:val="center"/>
                </w:tcPr>
                <w:p w:rsidR="00DD49A8" w:rsidRPr="00C332D4" w:rsidRDefault="00AF164F" w:rsidP="00BE18AC">
                  <w:pPr>
                    <w:jc w:val="center"/>
                    <w:rPr>
                      <w:rFonts w:asciiTheme="minorEastAsia" w:eastAsiaTheme="minorEastAsia" w:hAnsiTheme="minorEastAsia"/>
                      <w:sz w:val="24"/>
                      <w:szCs w:val="24"/>
                    </w:rPr>
                  </w:pPr>
                  <w:r w:rsidRPr="007E71F8">
                    <w:rPr>
                      <w:rFonts w:asciiTheme="minorEastAsia" w:eastAsiaTheme="minorEastAsia" w:hAnsiTheme="minorEastAsia"/>
                      <w:noProof/>
                      <w:sz w:val="24"/>
                      <w:szCs w:val="24"/>
                    </w:rPr>
                    <mc:AlternateContent>
                      <mc:Choice Requires="wps">
                        <w:drawing>
                          <wp:anchor distT="0" distB="0" distL="114300" distR="114300" simplePos="0" relativeHeight="251672576" behindDoc="0" locked="0" layoutInCell="1" allowOverlap="1" wp14:anchorId="4B289392" wp14:editId="6EB22CAA">
                            <wp:simplePos x="0" y="0"/>
                            <wp:positionH relativeFrom="column">
                              <wp:posOffset>156845</wp:posOffset>
                            </wp:positionH>
                            <wp:positionV relativeFrom="paragraph">
                              <wp:posOffset>628650</wp:posOffset>
                            </wp:positionV>
                            <wp:extent cx="154940" cy="1727835"/>
                            <wp:effectExtent l="0" t="5398" r="11113" b="11112"/>
                            <wp:wrapNone/>
                            <wp:docPr id="6" name="右中かっこ 6"/>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6" o:spid="_x0000_s1026" type="#_x0000_t88" style="position:absolute;left:0;text-align:left;margin-left:12.35pt;margin-top:49.5pt;width:12.2pt;height:136.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" adj="161" strokecolor="black [3213]"/>
                        </w:pict>
                      </mc:Fallback>
                    </mc:AlternateContent>
                  </w:r>
                  <w:r w:rsidR="00DD49A8" w:rsidRPr="00C332D4">
                    <w:rPr>
                      <w:rFonts w:asciiTheme="minorEastAsia" w:eastAsiaTheme="minorEastAsia" w:hAnsiTheme="minorEastAsia" w:hint="eastAsia"/>
                      <w:sz w:val="24"/>
                      <w:szCs w:val="24"/>
                    </w:rPr>
                    <w:t>貯水池名称</w:t>
                  </w:r>
                </w:p>
              </w:tc>
              <w:tc>
                <w:tcPr>
                  <w:tcW w:w="961" w:type="dxa"/>
                  <w:vMerge w:val="restart"/>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貯水池容量</w:t>
                  </w:r>
                  <w:r w:rsidR="006663F3" w:rsidRPr="00C91189">
                    <w:rPr>
                      <w:rFonts w:asciiTheme="minorEastAsia" w:eastAsiaTheme="minorEastAsia" w:hAnsiTheme="minorEastAsia" w:hint="eastAsia"/>
                      <w:w w:val="67"/>
                      <w:kern w:val="0"/>
                      <w:sz w:val="24"/>
                      <w:szCs w:val="24"/>
                      <w:fitText w:val="720" w:id="1501306624"/>
                    </w:rPr>
                    <w:t>（</w:t>
                  </w:r>
                  <w:r w:rsidRPr="00C91189">
                    <w:rPr>
                      <w:rFonts w:asciiTheme="minorEastAsia" w:eastAsiaTheme="minorEastAsia" w:hAnsiTheme="minorEastAsia"/>
                      <w:w w:val="67"/>
                      <w:kern w:val="0"/>
                      <w:sz w:val="24"/>
                      <w:szCs w:val="24"/>
                      <w:fitText w:val="720" w:id="1501306624"/>
                    </w:rPr>
                    <w:t>10</w:t>
                  </w:r>
                  <w:r w:rsidRPr="00C91189">
                    <w:rPr>
                      <w:rFonts w:asciiTheme="minorEastAsia" w:eastAsiaTheme="minorEastAsia" w:hAnsiTheme="minorEastAsia"/>
                      <w:w w:val="67"/>
                      <w:kern w:val="0"/>
                      <w:sz w:val="24"/>
                      <w:szCs w:val="24"/>
                      <w:fitText w:val="720" w:id="1501306624"/>
                      <w:vertAlign w:val="superscript"/>
                    </w:rPr>
                    <w:t>3</w:t>
                  </w:r>
                  <w:r w:rsidRPr="00C91189">
                    <w:rPr>
                      <w:rFonts w:asciiTheme="minorEastAsia" w:eastAsiaTheme="minorEastAsia" w:hAnsiTheme="minorEastAsia" w:hint="eastAsia"/>
                      <w:w w:val="67"/>
                      <w:kern w:val="0"/>
                      <w:sz w:val="24"/>
                      <w:szCs w:val="24"/>
                      <w:fitText w:val="720" w:id="1501306624"/>
                    </w:rPr>
                    <w:t>㎥</w:t>
                  </w:r>
                  <w:r w:rsidR="006663F3" w:rsidRPr="00C91189">
                    <w:rPr>
                      <w:rFonts w:asciiTheme="minorEastAsia" w:eastAsiaTheme="minorEastAsia" w:hAnsiTheme="minorEastAsia" w:hint="eastAsia"/>
                      <w:spacing w:val="30"/>
                      <w:w w:val="67"/>
                      <w:kern w:val="0"/>
                      <w:sz w:val="24"/>
                      <w:szCs w:val="24"/>
                      <w:fitText w:val="720" w:id="1501306624"/>
                    </w:rPr>
                    <w:t>）</w:t>
                  </w:r>
                </w:p>
              </w:tc>
              <w:tc>
                <w:tcPr>
                  <w:tcW w:w="961" w:type="dxa"/>
                  <w:vMerge w:val="restart"/>
                  <w:vAlign w:val="center"/>
                </w:tcPr>
                <w:p w:rsidR="0056559D"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フル</w:t>
                  </w:r>
                </w:p>
                <w:p w:rsidR="0056559D"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p>
                <w:p w:rsidR="001933C0" w:rsidRPr="00C332D4"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可能</w:t>
                  </w:r>
                </w:p>
                <w:p w:rsidR="00DD49A8" w:rsidRPr="00C332D4"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w:t>
                  </w:r>
                </w:p>
              </w:tc>
              <w:tc>
                <w:tcPr>
                  <w:tcW w:w="961" w:type="dxa"/>
                  <w:vMerge w:val="restart"/>
                  <w:vAlign w:val="center"/>
                </w:tcPr>
                <w:p w:rsidR="001933C0" w:rsidRPr="00C332D4" w:rsidRDefault="00BE18AC"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r w:rsidR="00DD49A8" w:rsidRPr="00C332D4">
                    <w:rPr>
                      <w:rFonts w:asciiTheme="minorEastAsia" w:eastAsiaTheme="minorEastAsia" w:hAnsiTheme="minorEastAsia" w:hint="eastAsia"/>
                      <w:sz w:val="24"/>
                      <w:szCs w:val="24"/>
                    </w:rPr>
                    <w:t>時間継続可能出力</w:t>
                  </w:r>
                </w:p>
                <w:p w:rsidR="00DD49A8" w:rsidRPr="00C332D4" w:rsidRDefault="00AF164F" w:rsidP="00BE18AC">
                  <w:pPr>
                    <w:jc w:val="center"/>
                    <w:rPr>
                      <w:rFonts w:asciiTheme="minorEastAsia" w:eastAsiaTheme="minorEastAsia" w:hAnsiTheme="minorEastAsia"/>
                      <w:sz w:val="24"/>
                      <w:szCs w:val="24"/>
                    </w:rPr>
                  </w:pPr>
                  <w:r w:rsidRPr="007E71F8">
                    <w:rPr>
                      <w:rFonts w:asciiTheme="minorEastAsia" w:eastAsiaTheme="minorEastAsia" w:hAnsiTheme="minorEastAsia"/>
                      <w:noProof/>
                      <w:sz w:val="24"/>
                      <w:szCs w:val="24"/>
                    </w:rPr>
                    <mc:AlternateContent>
                      <mc:Choice Requires="wps">
                        <w:drawing>
                          <wp:anchor distT="0" distB="0" distL="114300" distR="114300" simplePos="0" relativeHeight="251674624" behindDoc="0" locked="0" layoutInCell="1" allowOverlap="1" wp14:anchorId="006AA47D" wp14:editId="16351206">
                            <wp:simplePos x="0" y="0"/>
                            <wp:positionH relativeFrom="column">
                              <wp:posOffset>161290</wp:posOffset>
                            </wp:positionH>
                            <wp:positionV relativeFrom="paragraph">
                              <wp:posOffset>156210</wp:posOffset>
                            </wp:positionV>
                            <wp:extent cx="154940" cy="1727835"/>
                            <wp:effectExtent l="0" t="5398" r="11113" b="11112"/>
                            <wp:wrapNone/>
                            <wp:docPr id="7" name="右中かっこ 7"/>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7" o:spid="_x0000_s1026" type="#_x0000_t88" style="position:absolute;left:0;text-align:left;margin-left:12.7pt;margin-top:12.3pt;width:12.2pt;height:136.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" adj="161" strokecolor="black [3213]"/>
                        </w:pict>
                      </mc:Fallback>
                    </mc:AlternateContent>
                  </w:r>
                  <w:r w:rsidR="006663F3" w:rsidRPr="00C332D4">
                    <w:rPr>
                      <w:rFonts w:asciiTheme="minorEastAsia" w:eastAsiaTheme="minorEastAsia" w:hAnsiTheme="minorEastAsia" w:hint="eastAsia"/>
                      <w:sz w:val="24"/>
                      <w:szCs w:val="24"/>
                    </w:rPr>
                    <w:t>（</w:t>
                  </w:r>
                  <w:r w:rsidR="00DD49A8"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1" w:type="dxa"/>
                  <w:vMerge w:val="restart"/>
                  <w:vAlign w:val="center"/>
                </w:tcPr>
                <w:p w:rsidR="001933C0" w:rsidRPr="00C332D4" w:rsidRDefault="00DD49A8" w:rsidP="0056559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揚発</w:t>
                  </w:r>
                </w:p>
                <w:p w:rsidR="00DD49A8" w:rsidRPr="00C332D4" w:rsidRDefault="00DD49A8" w:rsidP="0056559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供給力</w:t>
                  </w:r>
                  <w:r w:rsidR="00BE18AC" w:rsidRPr="00C332D4">
                    <w:rPr>
                      <w:rFonts w:asciiTheme="minorEastAsia" w:eastAsiaTheme="minorEastAsia" w:hAnsiTheme="minorEastAsia" w:hint="eastAsia"/>
                      <w:sz w:val="24"/>
                      <w:szCs w:val="24"/>
                      <w:vertAlign w:val="superscript"/>
                    </w:rPr>
                    <w:t>※</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1922" w:type="dxa"/>
                  <w:gridSpan w:val="2"/>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w:t>
                  </w:r>
                  <w:r w:rsidR="00BE18AC"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並列時間</w:t>
                  </w:r>
                  <w:r w:rsidR="006663F3" w:rsidRPr="00C332D4">
                    <w:rPr>
                      <w:rFonts w:asciiTheme="minorEastAsia" w:eastAsiaTheme="minorEastAsia" w:hAnsiTheme="minorEastAsia" w:hint="eastAsia"/>
                      <w:sz w:val="24"/>
                      <w:szCs w:val="24"/>
                    </w:rPr>
                    <w:t>（</w:t>
                  </w:r>
                  <w:r w:rsidR="00BE18AC"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r>
            <w:tr w:rsidR="00BE18AC" w:rsidRPr="00C332D4" w:rsidTr="00DD49A8">
              <w:tc>
                <w:tcPr>
                  <w:tcW w:w="959"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号機</w:t>
                  </w:r>
                </w:p>
              </w:tc>
              <w:tc>
                <w:tcPr>
                  <w:tcW w:w="961" w:type="dxa"/>
                  <w:vAlign w:val="center"/>
                </w:tcPr>
                <w:p w:rsidR="00DD49A8" w:rsidRPr="00C332D4" w:rsidRDefault="00AF164F" w:rsidP="00BE18AC">
                  <w:pPr>
                    <w:jc w:val="center"/>
                    <w:rPr>
                      <w:rFonts w:asciiTheme="minorEastAsia" w:eastAsiaTheme="minorEastAsia" w:hAnsiTheme="minorEastAsia"/>
                      <w:sz w:val="24"/>
                      <w:szCs w:val="24"/>
                    </w:rPr>
                  </w:pPr>
                  <w:r w:rsidRPr="007E71F8">
                    <w:rPr>
                      <w:rFonts w:asciiTheme="minorEastAsia" w:eastAsiaTheme="minorEastAsia" w:hAnsiTheme="minorEastAsia"/>
                      <w:noProof/>
                      <w:sz w:val="24"/>
                      <w:szCs w:val="24"/>
                    </w:rPr>
                    <mc:AlternateContent>
                      <mc:Choice Requires="wps">
                        <w:drawing>
                          <wp:anchor distT="0" distB="0" distL="114300" distR="114300" simplePos="0" relativeHeight="251670528" behindDoc="0" locked="0" layoutInCell="1" allowOverlap="1" wp14:anchorId="4EDEBFE5" wp14:editId="52748D94">
                            <wp:simplePos x="0" y="0"/>
                            <wp:positionH relativeFrom="column">
                              <wp:posOffset>440055</wp:posOffset>
                            </wp:positionH>
                            <wp:positionV relativeFrom="paragraph">
                              <wp:posOffset>85090</wp:posOffset>
                            </wp:positionV>
                            <wp:extent cx="154940" cy="2339975"/>
                            <wp:effectExtent l="0" t="6668" r="9843" b="9842"/>
                            <wp:wrapNone/>
                            <wp:docPr id="5" name="右中かっこ 5"/>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5" o:spid="_x0000_s1026" type="#_x0000_t88" style="position:absolute;left:0;text-align:left;margin-left:34.65pt;margin-top:6.7pt;width:12.2pt;height:184.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" adj="119" strokecolor="black [3213]"/>
                        </w:pict>
                      </mc:Fallback>
                    </mc:AlternateContent>
                  </w:r>
                  <w:r w:rsidR="00DD49A8" w:rsidRPr="00C332D4">
                    <w:rPr>
                      <w:rFonts w:asciiTheme="minorEastAsia" w:eastAsiaTheme="minorEastAsia" w:hAnsiTheme="minorEastAsia" w:hint="eastAsia"/>
                      <w:sz w:val="24"/>
                      <w:szCs w:val="24"/>
                    </w:rPr>
                    <w:t>発電</w:t>
                  </w:r>
                  <w:r w:rsidR="006663F3" w:rsidRPr="00C332D4">
                    <w:rPr>
                      <w:rFonts w:asciiTheme="minorEastAsia" w:eastAsiaTheme="minorEastAsia" w:hAnsiTheme="minorEastAsia"/>
                      <w:sz w:val="24"/>
                      <w:szCs w:val="24"/>
                    </w:rPr>
                    <w:t>（</w:t>
                  </w:r>
                  <w:r w:rsidR="00DD49A8" w:rsidRPr="00C332D4">
                    <w:rPr>
                      <w:rFonts w:asciiTheme="minorEastAsia" w:eastAsiaTheme="minorEastAsia" w:hAnsiTheme="minorEastAsia"/>
                      <w:sz w:val="24"/>
                      <w:szCs w:val="24"/>
                    </w:rPr>
                    <w:t>MW</w:t>
                  </w:r>
                  <w:r w:rsidR="006663F3" w:rsidRPr="00C332D4">
                    <w:rPr>
                      <w:rFonts w:asciiTheme="minorEastAsia" w:eastAsiaTheme="minorEastAsia" w:hAnsiTheme="minorEastAsia"/>
                      <w:sz w:val="24"/>
                      <w:szCs w:val="24"/>
                    </w:rPr>
                    <w:t>）</w:t>
                  </w: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揚水</w:t>
                  </w:r>
                  <w:r w:rsidRPr="00C332D4">
                    <w:rPr>
                      <w:rFonts w:asciiTheme="minorEastAsia" w:eastAsiaTheme="minorEastAsia" w:hAnsiTheme="minorEastAsia" w:hint="eastAsia"/>
                      <w:sz w:val="24"/>
                      <w:szCs w:val="24"/>
                      <w:vertAlign w:val="superscript"/>
                    </w:rPr>
                    <w:t>※</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1" w:type="dxa"/>
                  <w:vAlign w:val="center"/>
                </w:tcPr>
                <w:p w:rsidR="0056559D"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使用</w:t>
                  </w:r>
                </w:p>
                <w:p w:rsidR="00DD49A8" w:rsidRPr="00C332D4" w:rsidRDefault="00DD49A8" w:rsidP="008F6D8F">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水量</w:t>
                  </w:r>
                  <w:r w:rsidR="006663F3" w:rsidRPr="007E71F8">
                    <w:rPr>
                      <w:rFonts w:asciiTheme="minorEastAsia" w:eastAsiaTheme="minorEastAsia" w:hAnsiTheme="minorEastAsia" w:hint="eastAsia"/>
                      <w:w w:val="75"/>
                      <w:kern w:val="0"/>
                      <w:sz w:val="24"/>
                      <w:szCs w:val="24"/>
                      <w:fitText w:val="720" w:id="1501306625"/>
                    </w:rPr>
                    <w:t>（</w:t>
                  </w:r>
                  <w:r w:rsidRPr="007E71F8">
                    <w:rPr>
                      <w:rFonts w:asciiTheme="minorEastAsia" w:eastAsiaTheme="minorEastAsia" w:hAnsiTheme="minorEastAsia" w:hint="eastAsia"/>
                      <w:w w:val="75"/>
                      <w:kern w:val="0"/>
                      <w:sz w:val="24"/>
                      <w:szCs w:val="24"/>
                      <w:fitText w:val="720" w:id="1501306625"/>
                    </w:rPr>
                    <w:t>㎥</w:t>
                  </w:r>
                  <w:r w:rsidRPr="007E71F8">
                    <w:rPr>
                      <w:rFonts w:asciiTheme="minorEastAsia" w:eastAsiaTheme="minorEastAsia" w:hAnsiTheme="minorEastAsia"/>
                      <w:w w:val="75"/>
                      <w:kern w:val="0"/>
                      <w:sz w:val="24"/>
                      <w:szCs w:val="24"/>
                      <w:fitText w:val="720" w:id="1501306625"/>
                    </w:rPr>
                    <w:t>/s</w:t>
                  </w:r>
                  <w:r w:rsidR="006663F3" w:rsidRPr="007E71F8">
                    <w:rPr>
                      <w:rFonts w:asciiTheme="minorEastAsia" w:eastAsiaTheme="minorEastAsia" w:hAnsiTheme="minorEastAsia" w:hint="eastAsia"/>
                      <w:w w:val="75"/>
                      <w:kern w:val="0"/>
                      <w:sz w:val="24"/>
                      <w:szCs w:val="24"/>
                      <w:fitText w:val="720" w:id="1501306625"/>
                    </w:rPr>
                    <w:t>）</w:t>
                  </w: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揚水</w:t>
                  </w:r>
                  <w:r w:rsidRPr="00C332D4">
                    <w:rPr>
                      <w:rFonts w:asciiTheme="minorEastAsia" w:eastAsiaTheme="minorEastAsia" w:hAnsiTheme="minorEastAsia" w:hint="eastAsia"/>
                      <w:sz w:val="24"/>
                      <w:szCs w:val="24"/>
                      <w:vertAlign w:val="superscript"/>
                    </w:rPr>
                    <w:t>※</w:t>
                  </w:r>
                </w:p>
              </w:tc>
            </w:tr>
            <w:tr w:rsidR="00BE18AC" w:rsidRPr="00C332D4" w:rsidTr="00BE18AC">
              <w:tc>
                <w:tcPr>
                  <w:tcW w:w="959" w:type="dxa"/>
                  <w:tcBorders>
                    <w:bottom w:val="single" w:sz="4" w:space="0" w:color="auto"/>
                  </w:tcBorders>
                  <w:vAlign w:val="center"/>
                </w:tcPr>
                <w:p w:rsidR="00BD1001" w:rsidRDefault="00BE18AC" w:rsidP="00233D3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Ｂ</w:t>
                  </w:r>
                </w:p>
                <w:p w:rsidR="00DD49A8" w:rsidRPr="00C332D4" w:rsidRDefault="00BE18AC" w:rsidP="00233D3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1,500</w:t>
                  </w:r>
                </w:p>
              </w:tc>
              <w:tc>
                <w:tcPr>
                  <w:tcW w:w="960"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750</w:t>
                  </w:r>
                </w:p>
                <w:p w:rsidR="00BE18AC" w:rsidRPr="00C332D4" w:rsidRDefault="006663F3" w:rsidP="00DD49A8">
                  <w:pPr>
                    <w:jc w:val="center"/>
                    <w:rPr>
                      <w:rFonts w:asciiTheme="minorEastAsia" w:eastAsiaTheme="minorEastAsia" w:hAnsiTheme="minorEastAsia"/>
                      <w:sz w:val="24"/>
                      <w:szCs w:val="24"/>
                    </w:rPr>
                  </w:pPr>
                  <w:r w:rsidRPr="00C91189">
                    <w:rPr>
                      <w:rFonts w:asciiTheme="minorEastAsia" w:eastAsiaTheme="minorEastAsia" w:hAnsiTheme="minorEastAsia" w:hint="eastAsia"/>
                      <w:w w:val="66"/>
                      <w:kern w:val="0"/>
                      <w:sz w:val="24"/>
                      <w:szCs w:val="24"/>
                      <w:fitText w:val="720" w:id="1458412800"/>
                    </w:rPr>
                    <w:t>（</w:t>
                  </w:r>
                  <w:r w:rsidR="00BE18AC" w:rsidRPr="00C91189">
                    <w:rPr>
                      <w:rFonts w:asciiTheme="minorEastAsia" w:eastAsiaTheme="minorEastAsia" w:hAnsiTheme="minorEastAsia"/>
                      <w:w w:val="66"/>
                      <w:kern w:val="0"/>
                      <w:sz w:val="24"/>
                      <w:szCs w:val="24"/>
                      <w:fitText w:val="720" w:id="1458412800"/>
                    </w:rPr>
                    <w:t>1,560</w:t>
                  </w:r>
                  <w:r w:rsidRPr="00C91189">
                    <w:rPr>
                      <w:rFonts w:asciiTheme="minorEastAsia" w:eastAsiaTheme="minorEastAsia" w:hAnsiTheme="minorEastAsia" w:hint="eastAsia"/>
                      <w:spacing w:val="22"/>
                      <w:w w:val="66"/>
                      <w:kern w:val="0"/>
                      <w:sz w:val="24"/>
                      <w:szCs w:val="24"/>
                      <w:fitText w:val="720" w:id="1458412800"/>
                    </w:rPr>
                    <w:t>）</w:t>
                  </w:r>
                </w:p>
              </w:tc>
              <w:tc>
                <w:tcPr>
                  <w:tcW w:w="960"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375</w:t>
                  </w:r>
                </w:p>
              </w:tc>
              <w:tc>
                <w:tcPr>
                  <w:tcW w:w="960"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250</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260</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62.5</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73</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上池</w:t>
                  </w:r>
                </w:p>
                <w:p w:rsidR="00BE18AC"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下池</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9,000</w:t>
                  </w:r>
                </w:p>
                <w:p w:rsidR="00BE18AC"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9,000</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6.7</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C332D4" w:rsidRDefault="00AF164F" w:rsidP="00DD49A8">
                  <w:pPr>
                    <w:jc w:val="center"/>
                    <w:rPr>
                      <w:rFonts w:asciiTheme="minorEastAsia" w:eastAsiaTheme="minorEastAsia" w:hAnsiTheme="minorEastAsia"/>
                      <w:sz w:val="24"/>
                      <w:szCs w:val="24"/>
                    </w:rPr>
                  </w:pPr>
                  <w:r w:rsidRPr="007E71F8">
                    <w:rPr>
                      <w:rFonts w:asciiTheme="minorEastAsia" w:eastAsiaTheme="minorEastAsia" w:hAnsiTheme="minorEastAsia"/>
                      <w:noProof/>
                      <w:sz w:val="24"/>
                      <w:szCs w:val="24"/>
                    </w:rPr>
                    <mc:AlternateContent>
                      <mc:Choice Requires="wps">
                        <w:drawing>
                          <wp:anchor distT="0" distB="0" distL="114300" distR="114300" simplePos="0" relativeHeight="251676672" behindDoc="0" locked="0" layoutInCell="1" allowOverlap="1" wp14:anchorId="7AD738F7" wp14:editId="2DB1557E">
                            <wp:simplePos x="0" y="0"/>
                            <wp:positionH relativeFrom="column">
                              <wp:posOffset>468630</wp:posOffset>
                            </wp:positionH>
                            <wp:positionV relativeFrom="paragraph">
                              <wp:posOffset>-18415</wp:posOffset>
                            </wp:positionV>
                            <wp:extent cx="154940" cy="1151890"/>
                            <wp:effectExtent l="0" t="3175" r="13335" b="13335"/>
                            <wp:wrapNone/>
                            <wp:docPr id="9" name="右中かっこ 9"/>
                            <wp:cNvGraphicFramePr/>
                            <a:graphic xmlns:a="http://schemas.openxmlformats.org/drawingml/2006/main">
                              <a:graphicData uri="http://schemas.microsoft.com/office/word/2010/wordprocessingShape">
                                <wps:wsp>
                                  <wps:cNvSpPr/>
                                  <wps:spPr>
                                    <a:xfrm rot="5400000">
                                      <a:off x="0" y="0"/>
                                      <a:ext cx="154940" cy="11518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9" o:spid="_x0000_s1026" type="#_x0000_t88" style="position:absolute;left:0;text-align:left;margin-left:36.9pt;margin-top:-1.45pt;width:12.2pt;height:90.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" adj="242" strokecolor="black [3213]"/>
                        </w:pict>
                      </mc:Fallback>
                    </mc:AlternateContent>
                  </w:r>
                  <w:r w:rsidR="00BE18AC" w:rsidRPr="00C332D4">
                    <w:rPr>
                      <w:rFonts w:asciiTheme="minorEastAsia" w:eastAsiaTheme="minorEastAsia" w:hAnsiTheme="minorEastAsia" w:hint="eastAsia"/>
                      <w:sz w:val="24"/>
                      <w:szCs w:val="24"/>
                    </w:rPr>
                    <w:t>３</w:t>
                  </w:r>
                </w:p>
              </w:tc>
              <w:tc>
                <w:tcPr>
                  <w:tcW w:w="961" w:type="dxa"/>
                  <w:tcBorders>
                    <w:bottom w:val="single" w:sz="4" w:space="0" w:color="auto"/>
                  </w:tcBorders>
                  <w:vAlign w:val="center"/>
                </w:tcPr>
                <w:p w:rsidR="00DD49A8" w:rsidRPr="00C332D4" w:rsidRDefault="00BE18AC"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w:t>
                  </w:r>
                </w:p>
              </w:tc>
            </w:tr>
            <w:tr w:rsidR="002F64B9" w:rsidRPr="00C332D4" w:rsidTr="00D77096">
              <w:trPr>
                <w:trHeight w:val="680"/>
              </w:trPr>
              <w:tc>
                <w:tcPr>
                  <w:tcW w:w="3839" w:type="dxa"/>
                  <w:gridSpan w:val="4"/>
                  <w:tcBorders>
                    <w:top w:val="single" w:sz="4" w:space="0" w:color="auto"/>
                    <w:left w:val="nil"/>
                    <w:bottom w:val="nil"/>
                    <w:right w:val="nil"/>
                  </w:tcBorders>
                  <w:vAlign w:val="center"/>
                </w:tcPr>
                <w:p w:rsidR="002F64B9" w:rsidRPr="00C332D4" w:rsidRDefault="002F64B9" w:rsidP="00AF164F">
                  <w:pPr>
                    <w:jc w:val="center"/>
                    <w:rPr>
                      <w:rFonts w:asciiTheme="minorEastAsia" w:eastAsiaTheme="minorEastAsia" w:hAnsiTheme="minorEastAsia"/>
                      <w:sz w:val="24"/>
                      <w:szCs w:val="24"/>
                    </w:rPr>
                  </w:pPr>
                </w:p>
              </w:tc>
              <w:tc>
                <w:tcPr>
                  <w:tcW w:w="3843" w:type="dxa"/>
                  <w:gridSpan w:val="4"/>
                  <w:tcBorders>
                    <w:top w:val="single" w:sz="4" w:space="0" w:color="auto"/>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p>
              </w:tc>
              <w:tc>
                <w:tcPr>
                  <w:tcW w:w="1922" w:type="dxa"/>
                  <w:gridSpan w:val="2"/>
                  <w:tcBorders>
                    <w:top w:val="single" w:sz="4" w:space="0" w:color="auto"/>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p>
              </w:tc>
            </w:tr>
            <w:tr w:rsidR="002F64B9" w:rsidRPr="00C332D4" w:rsidTr="00D77096">
              <w:tc>
                <w:tcPr>
                  <w:tcW w:w="3839" w:type="dxa"/>
                  <w:gridSpan w:val="4"/>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F64B9" w:rsidRPr="00C332D4" w:rsidRDefault="002F64B9" w:rsidP="002F64B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F64B9" w:rsidRPr="00D77096" w:rsidRDefault="002F64B9" w:rsidP="002F64B9">
                  <w:pPr>
                    <w:jc w:val="center"/>
                    <w:rPr>
                      <w:rFonts w:asciiTheme="minorEastAsia" w:eastAsiaTheme="minorEastAsia" w:hAnsiTheme="minorEastAsia"/>
                      <w:szCs w:val="21"/>
                    </w:rPr>
                  </w:pPr>
                  <w:r w:rsidRPr="00D77096">
                    <w:rPr>
                      <w:rFonts w:asciiTheme="minorEastAsia" w:eastAsiaTheme="minorEastAsia" w:hAnsiTheme="minorEastAsia" w:hint="eastAsia"/>
                      <w:kern w:val="0"/>
                      <w:szCs w:val="21"/>
                    </w:rPr>
                    <w:t>発電機単位で記載</w:t>
                  </w:r>
                </w:p>
              </w:tc>
            </w:tr>
          </w:tbl>
          <w:p w:rsidR="00DD49A8" w:rsidRPr="00C332D4" w:rsidRDefault="00DD49A8" w:rsidP="006663F3">
            <w:pPr>
              <w:jc w:val="left"/>
              <w:rPr>
                <w:rFonts w:asciiTheme="minorEastAsia" w:eastAsiaTheme="minorEastAsia" w:hAnsiTheme="minorEastAsia"/>
                <w:sz w:val="24"/>
                <w:szCs w:val="24"/>
              </w:rPr>
            </w:pPr>
          </w:p>
          <w:p w:rsidR="00DD49A8" w:rsidRPr="00C332D4" w:rsidRDefault="00DD49A8"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BE18AC" w:rsidRPr="00C332D4">
              <w:rPr>
                <w:rFonts w:asciiTheme="minorEastAsia" w:eastAsiaTheme="minorEastAsia" w:hAnsiTheme="minorEastAsia" w:hint="eastAsia"/>
                <w:sz w:val="24"/>
                <w:szCs w:val="24"/>
              </w:rPr>
              <w:t>揚水式水力発電所の場合</w:t>
            </w:r>
            <w:r w:rsidRPr="00C332D4">
              <w:rPr>
                <w:rFonts w:asciiTheme="minorEastAsia" w:eastAsiaTheme="minorEastAsia" w:hAnsiTheme="minorEastAsia" w:hint="eastAsia"/>
                <w:sz w:val="24"/>
                <w:szCs w:val="24"/>
              </w:rPr>
              <w:t>に記載してください。</w:t>
            </w:r>
          </w:p>
        </w:tc>
      </w:tr>
    </w:tbl>
    <w:p w:rsidR="006663F3" w:rsidRPr="00C332D4" w:rsidRDefault="006663F3">
      <w:pPr>
        <w:widowControl/>
        <w:spacing w:line="360" w:lineRule="exact"/>
        <w:jc w:val="left"/>
        <w:rPr>
          <w:sz w:val="24"/>
          <w:szCs w:val="24"/>
        </w:rPr>
      </w:pPr>
      <w:r w:rsidRPr="00C332D4">
        <w:rPr>
          <w:sz w:val="24"/>
          <w:szCs w:val="24"/>
        </w:rPr>
        <w:br w:type="page"/>
      </w:r>
    </w:p>
    <w:p w:rsidR="006663F3" w:rsidRPr="00C332D4" w:rsidRDefault="006663F3" w:rsidP="006663F3">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C332D4" w:rsidTr="009779F3">
        <w:trPr>
          <w:trHeight w:hRule="exact" w:val="9128"/>
        </w:trPr>
        <w:tc>
          <w:tcPr>
            <w:tcW w:w="15596" w:type="dxa"/>
            <w:tcBorders>
              <w:bottom w:val="nil"/>
            </w:tcBorders>
          </w:tcPr>
          <w:p w:rsidR="006663F3" w:rsidRPr="00C332D4" w:rsidRDefault="006663F3" w:rsidP="006663F3">
            <w:pPr>
              <w:jc w:val="left"/>
              <w:rPr>
                <w:rFonts w:asciiTheme="minorEastAsia" w:eastAsiaTheme="minorEastAsia" w:hAnsiTheme="minorEastAsia"/>
                <w:sz w:val="24"/>
                <w:szCs w:val="24"/>
              </w:rPr>
            </w:pPr>
          </w:p>
          <w:p w:rsidR="006663F3" w:rsidRPr="00C332D4" w:rsidRDefault="006663F3"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発電設備等の主要運用値・起動停止条件（火力発電</w:t>
            </w:r>
            <w:r w:rsidR="003F1EC0" w:rsidRPr="00C332D4">
              <w:rPr>
                <w:rFonts w:asciiTheme="majorEastAsia" w:eastAsiaTheme="majorEastAsia" w:hAnsiTheme="majorEastAsia" w:hint="eastAsia"/>
                <w:sz w:val="24"/>
                <w:szCs w:val="24"/>
              </w:rPr>
              <w:t>機</w:t>
            </w:r>
            <w:r w:rsidRPr="00C332D4">
              <w:rPr>
                <w:rFonts w:asciiTheme="majorEastAsia" w:eastAsiaTheme="majorEastAsia" w:hAnsiTheme="majorEastAsia" w:hint="eastAsia"/>
                <w:sz w:val="24"/>
                <w:szCs w:val="24"/>
              </w:rPr>
              <w:t>）</w:t>
            </w:r>
          </w:p>
          <w:p w:rsidR="006663F3" w:rsidRPr="00C332D4"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6663F3" w:rsidRPr="00C332D4" w:rsidTr="006663F3">
              <w:tc>
                <w:tcPr>
                  <w:tcW w:w="1920"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発電機名</w:t>
                  </w:r>
                </w:p>
              </w:tc>
              <w:tc>
                <w:tcPr>
                  <w:tcW w:w="1920"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認可最大出力</w:t>
                  </w:r>
                  <w:r w:rsidRPr="00C332D4">
                    <w:rPr>
                      <w:rFonts w:asciiTheme="minorEastAsia" w:eastAsiaTheme="minorEastAsia" w:hAnsiTheme="minorEastAsia"/>
                      <w:sz w:val="24"/>
                      <w:szCs w:val="24"/>
                    </w:rPr>
                    <w:t>（MW）</w:t>
                  </w:r>
                </w:p>
              </w:tc>
              <w:tc>
                <w:tcPr>
                  <w:tcW w:w="1920" w:type="dxa"/>
                  <w:vMerge w:val="restart"/>
                  <w:vAlign w:val="center"/>
                </w:tcPr>
                <w:p w:rsidR="00D000D1"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p>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（MW）</w:t>
                  </w:r>
                </w:p>
              </w:tc>
              <w:tc>
                <w:tcPr>
                  <w:tcW w:w="1921"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ＡＤＣ運転可能最低出力（MW）</w:t>
                  </w:r>
                </w:p>
              </w:tc>
              <w:tc>
                <w:tcPr>
                  <w:tcW w:w="5763" w:type="dxa"/>
                  <w:gridSpan w:val="3"/>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「最低出力～ＡＤＣ運転可能最低出力」の運用値</w:t>
                  </w:r>
                </w:p>
              </w:tc>
              <w:tc>
                <w:tcPr>
                  <w:tcW w:w="1921"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備考</w:t>
                  </w:r>
                </w:p>
              </w:tc>
            </w:tr>
            <w:tr w:rsidR="006663F3" w:rsidRPr="00C332D4" w:rsidTr="006663F3">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1"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1" w:type="dxa"/>
                  <w:vAlign w:val="center"/>
                </w:tcPr>
                <w:p w:rsidR="001933C0"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（MW）</w:t>
                  </w:r>
                </w:p>
              </w:tc>
              <w:tc>
                <w:tcPr>
                  <w:tcW w:w="1921" w:type="dxa"/>
                  <w:vAlign w:val="center"/>
                </w:tcPr>
                <w:p w:rsidR="00EE77C2"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運転継続</w:t>
                  </w:r>
                </w:p>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必要時間</w:t>
                  </w:r>
                </w:p>
              </w:tc>
              <w:tc>
                <w:tcPr>
                  <w:tcW w:w="1921" w:type="dxa"/>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出力変化速度（％/分）</w:t>
                  </w:r>
                </w:p>
              </w:tc>
              <w:tc>
                <w:tcPr>
                  <w:tcW w:w="1921" w:type="dxa"/>
                  <w:vMerge/>
                  <w:vAlign w:val="center"/>
                </w:tcPr>
                <w:p w:rsidR="006663F3" w:rsidRPr="00C332D4" w:rsidRDefault="006663F3" w:rsidP="006663F3">
                  <w:pPr>
                    <w:jc w:val="center"/>
                    <w:rPr>
                      <w:rFonts w:asciiTheme="minorEastAsia" w:eastAsiaTheme="minorEastAsia" w:hAnsiTheme="minorEastAsia"/>
                      <w:sz w:val="24"/>
                      <w:szCs w:val="24"/>
                    </w:rPr>
                  </w:pPr>
                </w:p>
              </w:tc>
            </w:tr>
            <w:tr w:rsidR="002817C8" w:rsidRPr="00C332D4" w:rsidTr="002817C8">
              <w:tc>
                <w:tcPr>
                  <w:tcW w:w="1920" w:type="dxa"/>
                  <w:vMerge w:val="restart"/>
                  <w:vAlign w:val="center"/>
                </w:tcPr>
                <w:p w:rsidR="002817C8" w:rsidRPr="00C332D4" w:rsidRDefault="000733E7"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2817C8" w:rsidRPr="00C332D4">
                    <w:rPr>
                      <w:rFonts w:asciiTheme="minorEastAsia" w:eastAsiaTheme="minorEastAsia" w:hAnsiTheme="minorEastAsia" w:hint="eastAsia"/>
                      <w:sz w:val="24"/>
                      <w:szCs w:val="24"/>
                    </w:rPr>
                    <w:t>発電所</w:t>
                  </w:r>
                </w:p>
                <w:p w:rsidR="002817C8" w:rsidRPr="00C332D4" w:rsidRDefault="000733E7"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2817C8" w:rsidRPr="00C332D4">
                    <w:rPr>
                      <w:rFonts w:asciiTheme="minorEastAsia" w:eastAsiaTheme="minorEastAsia" w:hAnsiTheme="minorEastAsia" w:hint="eastAsia"/>
                      <w:sz w:val="24"/>
                      <w:szCs w:val="24"/>
                    </w:rPr>
                    <w:t>号機</w:t>
                  </w:r>
                </w:p>
              </w:tc>
              <w:tc>
                <w:tcPr>
                  <w:tcW w:w="1920"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７００</w:t>
                  </w:r>
                </w:p>
              </w:tc>
              <w:tc>
                <w:tcPr>
                  <w:tcW w:w="1920"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１０５</w:t>
                  </w: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３００</w:t>
                  </w: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３００</w:t>
                  </w: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w:t>
                  </w:r>
                </w:p>
              </w:tc>
              <w:tc>
                <w:tcPr>
                  <w:tcW w:w="1921" w:type="dxa"/>
                  <w:vMerge w:val="restart"/>
                  <w:vAlign w:val="center"/>
                </w:tcPr>
                <w:p w:rsidR="002817C8" w:rsidRPr="00C332D4" w:rsidRDefault="002817C8" w:rsidP="001933C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１０５ＭＷからの出力上昇時は，出力上昇の</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時間前までに予告要</w:t>
                  </w: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２６５</w:t>
                  </w: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３０分以上</w:t>
                  </w: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w:t>
                  </w: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１７５</w:t>
                  </w: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１５分以上</w:t>
                  </w: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w:t>
                  </w: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１０５</w:t>
                  </w: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３時間以上</w:t>
                  </w: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bl>
          <w:p w:rsidR="006663F3" w:rsidRPr="00C332D4" w:rsidRDefault="006663F3" w:rsidP="006663F3">
            <w:pPr>
              <w:jc w:val="left"/>
              <w:rPr>
                <w:rFonts w:asciiTheme="minorEastAsia" w:eastAsiaTheme="minorEastAsia" w:hAnsiTheme="minorEastAsia"/>
                <w:sz w:val="24"/>
                <w:szCs w:val="24"/>
              </w:rPr>
            </w:pPr>
          </w:p>
          <w:p w:rsidR="008A12F4" w:rsidRPr="00C332D4" w:rsidRDefault="008A12F4" w:rsidP="008A12F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＜最低出力～Ａ</w:t>
            </w:r>
            <w:r w:rsidR="004838FE" w:rsidRPr="00C332D4">
              <w:rPr>
                <w:rFonts w:asciiTheme="minorEastAsia" w:eastAsiaTheme="minorEastAsia" w:hAnsiTheme="minorEastAsia" w:hint="eastAsia"/>
                <w:sz w:val="24"/>
                <w:szCs w:val="24"/>
              </w:rPr>
              <w:t>Ｄ</w:t>
            </w:r>
            <w:r w:rsidRPr="00C332D4">
              <w:rPr>
                <w:rFonts w:asciiTheme="minorEastAsia" w:eastAsiaTheme="minorEastAsia" w:hAnsiTheme="minorEastAsia" w:hint="eastAsia"/>
                <w:sz w:val="24"/>
                <w:szCs w:val="24"/>
              </w:rPr>
              <w:t>Ｃ運転可能最低出力間の運用値（例）＞</w:t>
            </w:r>
          </w:p>
          <w:p w:rsidR="008A12F4" w:rsidRPr="00C332D4" w:rsidRDefault="008A12F4" w:rsidP="008A12F4">
            <w:pPr>
              <w:jc w:val="center"/>
              <w:rPr>
                <w:rFonts w:asciiTheme="minorEastAsia" w:eastAsiaTheme="minorEastAsia" w:hAnsiTheme="minorEastAsia"/>
                <w:sz w:val="24"/>
                <w:szCs w:val="24"/>
              </w:rPr>
            </w:pPr>
            <w:r w:rsidRPr="00C332D4">
              <w:rPr>
                <w:noProof/>
              </w:rPr>
              <w:drawing>
                <wp:inline distT="0" distB="0" distL="0" distR="0" wp14:anchorId="37284328" wp14:editId="1EA51692">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239880" cy="2161080"/>
                          </a:xfrm>
                          <a:prstGeom prst="rect">
                            <a:avLst/>
                          </a:prstGeom>
                        </pic:spPr>
                      </pic:pic>
                    </a:graphicData>
                  </a:graphic>
                </wp:inline>
              </w:drawing>
            </w:r>
          </w:p>
          <w:p w:rsidR="006663F3" w:rsidRPr="00C332D4" w:rsidRDefault="006663F3" w:rsidP="002817C8">
            <w:pPr>
              <w:jc w:val="left"/>
              <w:rPr>
                <w:rFonts w:asciiTheme="minorEastAsia" w:eastAsiaTheme="minorEastAsia" w:hAnsiTheme="minorEastAsia"/>
                <w:sz w:val="24"/>
                <w:szCs w:val="24"/>
              </w:rPr>
            </w:pPr>
          </w:p>
        </w:tc>
      </w:tr>
      <w:tr w:rsidR="009779F3" w:rsidRPr="00C332D4" w:rsidTr="009779F3">
        <w:tc>
          <w:tcPr>
            <w:tcW w:w="15596" w:type="dxa"/>
            <w:tcBorders>
              <w:top w:val="nil"/>
            </w:tcBorders>
          </w:tcPr>
          <w:p w:rsidR="009779F3" w:rsidRPr="00C332D4" w:rsidRDefault="000733E7"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最低出力とＡＤＣ運転可能最低出力が同じ場合は，記載不要です。</w:t>
            </w:r>
          </w:p>
        </w:tc>
      </w:tr>
    </w:tbl>
    <w:p w:rsidR="002817C8" w:rsidRPr="00C332D4" w:rsidRDefault="002817C8">
      <w:pPr>
        <w:widowControl/>
        <w:spacing w:line="360" w:lineRule="exact"/>
        <w:jc w:val="left"/>
        <w:rPr>
          <w:sz w:val="24"/>
          <w:szCs w:val="24"/>
        </w:rPr>
      </w:pPr>
      <w:r w:rsidRPr="00C332D4">
        <w:rPr>
          <w:sz w:val="24"/>
          <w:szCs w:val="24"/>
        </w:rPr>
        <w:br w:type="page"/>
      </w:r>
    </w:p>
    <w:p w:rsidR="00A83656" w:rsidRPr="00C332D4" w:rsidRDefault="00A8365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C332D4" w:rsidTr="00A83656">
        <w:trPr>
          <w:trHeight w:hRule="exact" w:val="9524"/>
        </w:trPr>
        <w:tc>
          <w:tcPr>
            <w:tcW w:w="15596" w:type="dxa"/>
          </w:tcPr>
          <w:p w:rsidR="00A83656" w:rsidRPr="00C332D4" w:rsidRDefault="00A83656" w:rsidP="00A83656">
            <w:pPr>
              <w:jc w:val="left"/>
              <w:rPr>
                <w:rFonts w:asciiTheme="minorEastAsia" w:eastAsiaTheme="minorEastAsia" w:hAnsiTheme="minorEastAsia"/>
                <w:sz w:val="24"/>
                <w:szCs w:val="24"/>
              </w:rPr>
            </w:pPr>
          </w:p>
          <w:p w:rsidR="00A83656" w:rsidRPr="00C332D4" w:rsidRDefault="00A83656"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発電設備等の運転実績について</w:t>
            </w:r>
          </w:p>
          <w:p w:rsidR="00A83656" w:rsidRPr="00C332D4" w:rsidRDefault="00A83656" w:rsidP="00A83656">
            <w:pPr>
              <w:jc w:val="left"/>
              <w:rPr>
                <w:rFonts w:asciiTheme="minorEastAsia" w:eastAsiaTheme="minorEastAsia" w:hAnsiTheme="minorEastAsia"/>
                <w:sz w:val="24"/>
                <w:szCs w:val="24"/>
              </w:rPr>
            </w:pPr>
          </w:p>
          <w:p w:rsidR="00A83656" w:rsidRPr="00C332D4" w:rsidRDefault="000733E7" w:rsidP="00F34D70">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3644E9"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A83656" w:rsidRPr="00C332D4">
              <w:rPr>
                <w:rFonts w:asciiTheme="minorEastAsia" w:eastAsiaTheme="minorEastAsia" w:hAnsiTheme="minorEastAsia" w:hint="eastAsia"/>
                <w:sz w:val="24"/>
                <w:szCs w:val="24"/>
              </w:rPr>
              <w:t>を提供する発電機</w:t>
            </w:r>
            <w:r w:rsidR="00743847" w:rsidRPr="00C332D4">
              <w:rPr>
                <w:rFonts w:asciiTheme="minorEastAsia" w:eastAsiaTheme="minorEastAsia" w:hAnsiTheme="minorEastAsia" w:hint="eastAsia"/>
                <w:sz w:val="24"/>
                <w:szCs w:val="24"/>
              </w:rPr>
              <w:t>等</w:t>
            </w:r>
            <w:r w:rsidR="00A83656" w:rsidRPr="00C332D4">
              <w:rPr>
                <w:rFonts w:asciiTheme="minorEastAsia" w:eastAsiaTheme="minorEastAsia" w:hAnsiTheme="minorEastAsia" w:hint="eastAsia"/>
                <w:sz w:val="24"/>
                <w:szCs w:val="24"/>
              </w:rPr>
              <w:t>の運転実績</w:t>
            </w:r>
            <w:r w:rsidR="006663F3"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前年度実績</w:t>
            </w:r>
            <w:r w:rsidR="006663F3"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について記載してください</w:t>
            </w:r>
            <w:r w:rsidR="00743847" w:rsidRPr="00C332D4">
              <w:rPr>
                <w:rFonts w:asciiTheme="minorEastAsia" w:eastAsiaTheme="minorEastAsia" w:hAnsiTheme="minorEastAsia" w:hint="eastAsia"/>
                <w:sz w:val="24"/>
                <w:szCs w:val="24"/>
              </w:rPr>
              <w:t>。</w:t>
            </w:r>
            <w:r w:rsidR="00F34D70" w:rsidRPr="00C332D4">
              <w:rPr>
                <w:rFonts w:asciiTheme="minorEastAsia" w:eastAsiaTheme="minorEastAsia" w:hAnsiTheme="minorEastAsia" w:hint="eastAsia"/>
                <w:sz w:val="24"/>
                <w:szCs w:val="24"/>
              </w:rPr>
              <w:t>（ＤＲを活用して</w:t>
            </w:r>
            <w:r w:rsidR="00743847" w:rsidRPr="00C332D4">
              <w:rPr>
                <w:rFonts w:asciiTheme="minorEastAsia" w:eastAsiaTheme="minorEastAsia" w:hAnsiTheme="minorEastAsia" w:hint="eastAsia"/>
                <w:sz w:val="24"/>
                <w:szCs w:val="24"/>
              </w:rPr>
              <w:t>応札される場合は，当社との調整力契約の実績や瞬時調整契約の実績，ＤＲ実証事業への参画実績等を記載してください</w:t>
            </w:r>
            <w:r w:rsidR="00F34D70" w:rsidRPr="00C332D4">
              <w:rPr>
                <w:rFonts w:asciiTheme="minorEastAsia" w:eastAsiaTheme="minorEastAsia" w:hAnsiTheme="minorEastAsia" w:hint="eastAsia"/>
                <w:sz w:val="24"/>
                <w:szCs w:val="24"/>
              </w:rPr>
              <w:t>）</w:t>
            </w:r>
          </w:p>
          <w:p w:rsidR="009779F3" w:rsidRPr="00C332D4" w:rsidRDefault="009779F3" w:rsidP="009779F3">
            <w:pPr>
              <w:jc w:val="left"/>
              <w:rPr>
                <w:rFonts w:asciiTheme="minorEastAsia" w:eastAsiaTheme="minorEastAsia" w:hAnsiTheme="minorEastAsia"/>
                <w:sz w:val="24"/>
                <w:szCs w:val="24"/>
              </w:rPr>
            </w:pPr>
          </w:p>
          <w:tbl>
            <w:tblPr>
              <w:tblStyle w:val="a7"/>
              <w:tblW w:w="11906" w:type="dxa"/>
              <w:jc w:val="center"/>
              <w:tblLook w:val="04A0" w:firstRow="1" w:lastRow="0" w:firstColumn="1" w:lastColumn="0" w:noHBand="0" w:noVBand="1"/>
            </w:tblPr>
            <w:tblGrid>
              <w:gridCol w:w="3402"/>
              <w:gridCol w:w="8504"/>
            </w:tblGrid>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発電所名</w:t>
                  </w:r>
                </w:p>
              </w:tc>
              <w:tc>
                <w:tcPr>
                  <w:tcW w:w="850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発電所</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出力</w:t>
                  </w:r>
                </w:p>
              </w:tc>
              <w:tc>
                <w:tcPr>
                  <w:tcW w:w="850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w:t>
                  </w:r>
                  <w:r w:rsidRPr="00C332D4">
                    <w:rPr>
                      <w:rFonts w:hint="eastAsia"/>
                      <w:sz w:val="24"/>
                      <w:szCs w:val="24"/>
                    </w:rPr>
                    <w:t>○○○</w:t>
                  </w:r>
                  <w:r w:rsidR="009779F3" w:rsidRPr="00C332D4">
                    <w:rPr>
                      <w:rFonts w:hint="eastAsia"/>
                      <w:sz w:val="24"/>
                      <w:szCs w:val="24"/>
                    </w:rPr>
                    <w:t>キロワット</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営業使用開始年月</w:t>
                  </w:r>
                </w:p>
              </w:tc>
              <w:tc>
                <w:tcPr>
                  <w:tcW w:w="8504" w:type="dxa"/>
                </w:tcPr>
                <w:p w:rsidR="009779F3" w:rsidRPr="00C332D4" w:rsidRDefault="009779F3" w:rsidP="00293EC8">
                  <w:pPr>
                    <w:ind w:firstLineChars="100" w:firstLine="240"/>
                    <w:jc w:val="left"/>
                    <w:rPr>
                      <w:sz w:val="24"/>
                      <w:szCs w:val="24"/>
                    </w:rPr>
                  </w:pPr>
                  <w:r w:rsidRPr="00C332D4">
                    <w:rPr>
                      <w:rFonts w:hint="eastAsia"/>
                      <w:sz w:val="24"/>
                      <w:szCs w:val="24"/>
                    </w:rPr>
                    <w:t xml:space="preserve">昭和　・　平成　　</w:t>
                  </w:r>
                  <w:r w:rsidR="000733E7" w:rsidRPr="00C332D4">
                    <w:rPr>
                      <w:rFonts w:hint="eastAsia"/>
                      <w:sz w:val="24"/>
                      <w:szCs w:val="24"/>
                    </w:rPr>
                    <w:t>○○</w:t>
                  </w:r>
                  <w:r w:rsidRPr="00C332D4">
                    <w:rPr>
                      <w:rFonts w:hint="eastAsia"/>
                      <w:sz w:val="24"/>
                      <w:szCs w:val="24"/>
                    </w:rPr>
                    <w:t>年</w:t>
                  </w:r>
                  <w:r w:rsidR="000733E7" w:rsidRPr="00C332D4">
                    <w:rPr>
                      <w:rFonts w:hint="eastAsia"/>
                      <w:sz w:val="24"/>
                      <w:szCs w:val="24"/>
                    </w:rPr>
                    <w:t>○</w:t>
                  </w:r>
                  <w:r w:rsidRPr="00C332D4">
                    <w:rPr>
                      <w:rFonts w:hint="eastAsia"/>
                      <w:sz w:val="24"/>
                      <w:szCs w:val="24"/>
                    </w:rPr>
                    <w:t>月</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運転年数</w:t>
                  </w:r>
                </w:p>
              </w:tc>
              <w:tc>
                <w:tcPr>
                  <w:tcW w:w="850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ヶ月（平成</w:t>
                  </w:r>
                  <w:r w:rsidRPr="00C332D4">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月末時点）</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総発電電力量</w:t>
                  </w:r>
                </w:p>
              </w:tc>
              <w:tc>
                <w:tcPr>
                  <w:tcW w:w="850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w:t>
                  </w:r>
                  <w:r w:rsidRPr="00C332D4">
                    <w:rPr>
                      <w:rFonts w:hint="eastAsia"/>
                      <w:sz w:val="24"/>
                      <w:szCs w:val="24"/>
                    </w:rPr>
                    <w:t>○○○</w:t>
                  </w:r>
                  <w:r w:rsidR="009779F3" w:rsidRPr="00C332D4">
                    <w:rPr>
                      <w:rFonts w:hint="eastAsia"/>
                      <w:sz w:val="24"/>
                      <w:szCs w:val="24"/>
                    </w:rPr>
                    <w:t>キロワット時（平成</w:t>
                  </w:r>
                  <w:r w:rsidRPr="00C332D4">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月末時点）</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設備利用率</w:t>
                  </w:r>
                  <w:r w:rsidR="0024272F" w:rsidRPr="007D11C0">
                    <w:rPr>
                      <w:rFonts w:hint="eastAsia"/>
                      <w:sz w:val="24"/>
                      <w:szCs w:val="24"/>
                      <w:vertAlign w:val="superscript"/>
                    </w:rPr>
                    <w:t>※</w:t>
                  </w:r>
                </w:p>
              </w:tc>
              <w:tc>
                <w:tcPr>
                  <w:tcW w:w="8504" w:type="dxa"/>
                </w:tcPr>
                <w:p w:rsidR="009779F3" w:rsidRPr="00C332D4" w:rsidRDefault="009779F3" w:rsidP="00293EC8">
                  <w:pPr>
                    <w:ind w:firstLineChars="100" w:firstLine="240"/>
                    <w:jc w:val="left"/>
                    <w:rPr>
                      <w:sz w:val="24"/>
                      <w:szCs w:val="24"/>
                    </w:rPr>
                  </w:pPr>
                  <w:r w:rsidRPr="00C332D4">
                    <w:rPr>
                      <w:rFonts w:hint="eastAsia"/>
                      <w:sz w:val="24"/>
                      <w:szCs w:val="24"/>
                    </w:rPr>
                    <w:t>約</w:t>
                  </w:r>
                  <w:r w:rsidR="000733E7" w:rsidRPr="00C332D4">
                    <w:rPr>
                      <w:rFonts w:hint="eastAsia"/>
                      <w:sz w:val="24"/>
                      <w:szCs w:val="24"/>
                    </w:rPr>
                    <w:t>○○</w:t>
                  </w:r>
                  <w:r w:rsidRPr="00C332D4">
                    <w:rPr>
                      <w:rFonts w:hint="eastAsia"/>
                      <w:sz w:val="24"/>
                      <w:szCs w:val="24"/>
                    </w:rPr>
                    <w:t>％</w:t>
                  </w:r>
                </w:p>
              </w:tc>
            </w:tr>
            <w:tr w:rsidR="00715FEA" w:rsidRPr="00C332D4" w:rsidTr="00715FEA">
              <w:trPr>
                <w:jc w:val="center"/>
              </w:trPr>
              <w:tc>
                <w:tcPr>
                  <w:tcW w:w="3402" w:type="dxa"/>
                </w:tcPr>
                <w:p w:rsidR="009779F3" w:rsidRPr="00C332D4" w:rsidRDefault="009779F3" w:rsidP="00293EC8">
                  <w:pPr>
                    <w:jc w:val="left"/>
                    <w:rPr>
                      <w:sz w:val="24"/>
                      <w:szCs w:val="24"/>
                    </w:rPr>
                  </w:pPr>
                  <w:r w:rsidRPr="00C332D4">
                    <w:rPr>
                      <w:rFonts w:hint="eastAsia"/>
                      <w:sz w:val="24"/>
                      <w:szCs w:val="24"/>
                    </w:rPr>
                    <w:t>定期検査の実績</w:t>
                  </w:r>
                </w:p>
              </w:tc>
              <w:tc>
                <w:tcPr>
                  <w:tcW w:w="8504" w:type="dxa"/>
                </w:tcPr>
                <w:p w:rsidR="009779F3" w:rsidRPr="00C332D4" w:rsidRDefault="009779F3" w:rsidP="00293EC8">
                  <w:pPr>
                    <w:ind w:firstLineChars="100" w:firstLine="240"/>
                    <w:jc w:val="left"/>
                    <w:rPr>
                      <w:sz w:val="24"/>
                      <w:szCs w:val="24"/>
                    </w:rPr>
                  </w:pPr>
                  <w:r w:rsidRPr="00C332D4">
                    <w:rPr>
                      <w:rFonts w:hint="eastAsia"/>
                      <w:sz w:val="24"/>
                      <w:szCs w:val="24"/>
                    </w:rPr>
                    <w:t>平成</w:t>
                  </w:r>
                  <w:r w:rsidR="000733E7" w:rsidRPr="00C332D4">
                    <w:rPr>
                      <w:rFonts w:hint="eastAsia"/>
                      <w:sz w:val="24"/>
                      <w:szCs w:val="24"/>
                    </w:rPr>
                    <w:t>○○</w:t>
                  </w:r>
                  <w:r w:rsidRPr="00C332D4">
                    <w:rPr>
                      <w:rFonts w:hint="eastAsia"/>
                      <w:sz w:val="24"/>
                      <w:szCs w:val="24"/>
                    </w:rPr>
                    <w:t>年</w:t>
                  </w:r>
                  <w:r w:rsidR="000733E7" w:rsidRPr="00C332D4">
                    <w:rPr>
                      <w:rFonts w:hint="eastAsia"/>
                      <w:sz w:val="24"/>
                      <w:szCs w:val="24"/>
                    </w:rPr>
                    <w:t>○</w:t>
                  </w:r>
                  <w:r w:rsidRPr="00C332D4">
                    <w:rPr>
                      <w:rFonts w:hint="eastAsia"/>
                      <w:sz w:val="24"/>
                      <w:szCs w:val="24"/>
                    </w:rPr>
                    <w:t>月</w:t>
                  </w:r>
                  <w:r w:rsidR="000733E7" w:rsidRPr="00C332D4">
                    <w:rPr>
                      <w:rFonts w:hint="eastAsia"/>
                      <w:sz w:val="24"/>
                      <w:szCs w:val="24"/>
                    </w:rPr>
                    <w:t>○</w:t>
                  </w:r>
                  <w:r w:rsidRPr="00C332D4">
                    <w:rPr>
                      <w:rFonts w:hint="eastAsia"/>
                      <w:sz w:val="24"/>
                      <w:szCs w:val="24"/>
                    </w:rPr>
                    <w:t>日～平成</w:t>
                  </w:r>
                  <w:r w:rsidR="000733E7" w:rsidRPr="00C332D4">
                    <w:rPr>
                      <w:rFonts w:hint="eastAsia"/>
                      <w:sz w:val="24"/>
                      <w:szCs w:val="24"/>
                    </w:rPr>
                    <w:t>○○</w:t>
                  </w:r>
                  <w:r w:rsidRPr="00C332D4">
                    <w:rPr>
                      <w:rFonts w:hint="eastAsia"/>
                      <w:sz w:val="24"/>
                      <w:szCs w:val="24"/>
                    </w:rPr>
                    <w:t>年</w:t>
                  </w:r>
                  <w:r w:rsidR="000733E7" w:rsidRPr="00C332D4">
                    <w:rPr>
                      <w:rFonts w:hint="eastAsia"/>
                      <w:sz w:val="24"/>
                      <w:szCs w:val="24"/>
                    </w:rPr>
                    <w:t>○</w:t>
                  </w:r>
                  <w:r w:rsidRPr="00C332D4">
                    <w:rPr>
                      <w:rFonts w:hint="eastAsia"/>
                      <w:sz w:val="24"/>
                      <w:szCs w:val="24"/>
                    </w:rPr>
                    <w:t>月</w:t>
                  </w:r>
                  <w:r w:rsidR="000733E7" w:rsidRPr="00C332D4">
                    <w:rPr>
                      <w:rFonts w:hint="eastAsia"/>
                      <w:sz w:val="24"/>
                      <w:szCs w:val="24"/>
                    </w:rPr>
                    <w:t>○</w:t>
                  </w:r>
                  <w:r w:rsidRPr="00C332D4">
                    <w:rPr>
                      <w:rFonts w:hint="eastAsia"/>
                      <w:sz w:val="24"/>
                      <w:szCs w:val="24"/>
                    </w:rPr>
                    <w:t>日</w:t>
                  </w:r>
                </w:p>
              </w:tc>
            </w:tr>
          </w:tbl>
          <w:p w:rsidR="00F34D70" w:rsidRPr="00C332D4" w:rsidRDefault="00F34D70" w:rsidP="00A83656">
            <w:pPr>
              <w:jc w:val="left"/>
              <w:rPr>
                <w:rFonts w:asciiTheme="minorEastAsia" w:eastAsiaTheme="minorEastAsia" w:hAnsiTheme="minorEastAsia"/>
                <w:sz w:val="24"/>
                <w:szCs w:val="24"/>
              </w:rPr>
            </w:pPr>
          </w:p>
          <w:p w:rsidR="009779F3" w:rsidRPr="00C332D4" w:rsidRDefault="00F34D70" w:rsidP="00233D3E">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※ＤＲを活用して</w:t>
            </w:r>
            <w:r w:rsidR="00233D3E" w:rsidRPr="00C332D4">
              <w:rPr>
                <w:rFonts w:asciiTheme="minorEastAsia" w:eastAsiaTheme="minorEastAsia" w:hAnsiTheme="minorEastAsia" w:hint="eastAsia"/>
                <w:sz w:val="24"/>
                <w:szCs w:val="24"/>
              </w:rPr>
              <w:t>応札</w:t>
            </w:r>
            <w:r w:rsidR="00804988" w:rsidRPr="00C332D4">
              <w:rPr>
                <w:rFonts w:asciiTheme="minorEastAsia" w:eastAsiaTheme="minorEastAsia" w:hAnsiTheme="minorEastAsia" w:hint="eastAsia"/>
                <w:sz w:val="24"/>
                <w:szCs w:val="24"/>
              </w:rPr>
              <w:t>される場合は</w:t>
            </w:r>
            <w:r w:rsidR="0053047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記載不要です。</w:t>
            </w:r>
          </w:p>
        </w:tc>
      </w:tr>
    </w:tbl>
    <w:p w:rsidR="009D0495" w:rsidRPr="00C332D4" w:rsidRDefault="009D0495" w:rsidP="00A83656">
      <w:pPr>
        <w:widowControl/>
        <w:spacing w:line="360" w:lineRule="exact"/>
        <w:jc w:val="left"/>
        <w:rPr>
          <w:sz w:val="24"/>
          <w:szCs w:val="24"/>
        </w:rPr>
      </w:pPr>
      <w:r w:rsidRPr="00C332D4">
        <w:rPr>
          <w:sz w:val="24"/>
          <w:szCs w:val="24"/>
        </w:rPr>
        <w:br w:type="page"/>
      </w:r>
    </w:p>
    <w:p w:rsidR="00A96ABF" w:rsidRPr="00C332D4" w:rsidRDefault="00A96ABF"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w:t>
      </w:r>
      <w:r w:rsidR="00A83656" w:rsidRPr="00C332D4">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5E101E" w:rsidTr="00A83656">
        <w:trPr>
          <w:trHeight w:hRule="exact" w:val="9524"/>
        </w:trPr>
        <w:tc>
          <w:tcPr>
            <w:tcW w:w="15596" w:type="dxa"/>
          </w:tcPr>
          <w:p w:rsidR="00A96ABF" w:rsidRPr="00C332D4" w:rsidRDefault="00A96ABF" w:rsidP="00A83656">
            <w:pPr>
              <w:jc w:val="left"/>
              <w:rPr>
                <w:rFonts w:asciiTheme="minorEastAsia" w:eastAsiaTheme="minorEastAsia" w:hAnsiTheme="minorEastAsia"/>
                <w:sz w:val="24"/>
                <w:szCs w:val="24"/>
              </w:rPr>
            </w:pPr>
          </w:p>
          <w:p w:rsidR="00A96ABF" w:rsidRPr="00C332D4" w:rsidRDefault="00A96ABF"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運用条件に関わる事項</w:t>
            </w:r>
          </w:p>
          <w:p w:rsidR="009779F3" w:rsidRPr="00C332D4" w:rsidRDefault="009779F3" w:rsidP="009779F3">
            <w:pPr>
              <w:jc w:val="left"/>
              <w:rPr>
                <w:rFonts w:asciiTheme="minorEastAsia" w:eastAsiaTheme="minorEastAsia" w:hAnsiTheme="minorEastAsia"/>
                <w:sz w:val="24"/>
                <w:szCs w:val="24"/>
              </w:rPr>
            </w:pPr>
          </w:p>
          <w:tbl>
            <w:tblPr>
              <w:tblStyle w:val="a7"/>
              <w:tblW w:w="15364" w:type="dxa"/>
              <w:tblLook w:val="04A0" w:firstRow="1" w:lastRow="0" w:firstColumn="1" w:lastColumn="0" w:noHBand="0" w:noVBand="1"/>
            </w:tblPr>
            <w:tblGrid>
              <w:gridCol w:w="2778"/>
              <w:gridCol w:w="12586"/>
            </w:tblGrid>
            <w:tr w:rsidR="009779F3" w:rsidRPr="00C332D4" w:rsidTr="00293EC8">
              <w:tc>
                <w:tcPr>
                  <w:tcW w:w="2778" w:type="dxa"/>
                </w:tcPr>
                <w:p w:rsidR="009779F3" w:rsidRPr="00C332D4" w:rsidRDefault="009779F3" w:rsidP="00293EC8">
                  <w:pPr>
                    <w:jc w:val="left"/>
                    <w:rPr>
                      <w:sz w:val="24"/>
                      <w:szCs w:val="24"/>
                    </w:rPr>
                  </w:pPr>
                  <w:r w:rsidRPr="00C332D4">
                    <w:rPr>
                      <w:rFonts w:hint="eastAsia"/>
                      <w:sz w:val="24"/>
                      <w:szCs w:val="24"/>
                    </w:rPr>
                    <w:t>運転継続時間</w:t>
                  </w:r>
                </w:p>
              </w:tc>
              <w:tc>
                <w:tcPr>
                  <w:tcW w:w="12586" w:type="dxa"/>
                </w:tcPr>
                <w:p w:rsidR="009779F3" w:rsidRPr="00C332D4" w:rsidRDefault="009779F3" w:rsidP="00293EC8">
                  <w:pPr>
                    <w:jc w:val="left"/>
                    <w:rPr>
                      <w:sz w:val="24"/>
                      <w:szCs w:val="24"/>
                    </w:rPr>
                  </w:pPr>
                  <w:r w:rsidRPr="00C332D4">
                    <w:rPr>
                      <w:rFonts w:hint="eastAsia"/>
                      <w:sz w:val="24"/>
                      <w:szCs w:val="24"/>
                    </w:rPr>
                    <w:t>※運転継続時間に制限がある場合には，運転継続時間とその理由を記載してください。</w:t>
                  </w:r>
                </w:p>
              </w:tc>
            </w:tr>
            <w:tr w:rsidR="009779F3" w:rsidRPr="00C332D4" w:rsidTr="00293EC8">
              <w:tc>
                <w:tcPr>
                  <w:tcW w:w="2778" w:type="dxa"/>
                </w:tcPr>
                <w:p w:rsidR="009779F3" w:rsidRPr="00C332D4" w:rsidRDefault="009779F3" w:rsidP="00293EC8">
                  <w:pPr>
                    <w:jc w:val="left"/>
                    <w:rPr>
                      <w:sz w:val="24"/>
                      <w:szCs w:val="24"/>
                    </w:rPr>
                  </w:pPr>
                  <w:r w:rsidRPr="00C332D4">
                    <w:rPr>
                      <w:rFonts w:hint="eastAsia"/>
                      <w:sz w:val="24"/>
                      <w:szCs w:val="24"/>
                    </w:rPr>
                    <w:t>計画停止の時期および期間等</w:t>
                  </w:r>
                </w:p>
              </w:tc>
              <w:tc>
                <w:tcPr>
                  <w:tcW w:w="12586" w:type="dxa"/>
                </w:tcPr>
                <w:p w:rsidR="009779F3" w:rsidRPr="00C332D4" w:rsidRDefault="009779F3" w:rsidP="00293EC8">
                  <w:pPr>
                    <w:ind w:left="240" w:hangingChars="100" w:hanging="240"/>
                    <w:jc w:val="left"/>
                    <w:rPr>
                      <w:sz w:val="24"/>
                      <w:szCs w:val="24"/>
                    </w:rPr>
                  </w:pPr>
                  <w:r w:rsidRPr="00C332D4">
                    <w:rPr>
                      <w:rFonts w:hint="eastAsia"/>
                      <w:sz w:val="24"/>
                      <w:szCs w:val="24"/>
                    </w:rPr>
                    <w:t>※契約期間内における定期検査等の実施時期や，その期間を記載してください。また，実施時期を限定する必要がある場合は，その旨についても記載してください。</w:t>
                  </w:r>
                </w:p>
                <w:p w:rsidR="009779F3" w:rsidRPr="00C332D4" w:rsidRDefault="009779F3" w:rsidP="00293EC8">
                  <w:pPr>
                    <w:ind w:left="240" w:hangingChars="100" w:hanging="240"/>
                    <w:jc w:val="left"/>
                    <w:rPr>
                      <w:sz w:val="24"/>
                      <w:szCs w:val="24"/>
                    </w:rPr>
                  </w:pPr>
                  <w:r w:rsidRPr="00C332D4">
                    <w:rPr>
                      <w:rFonts w:hint="eastAsia"/>
                      <w:sz w:val="24"/>
                      <w:szCs w:val="24"/>
                    </w:rPr>
                    <w:t>※定期検査等の他に，設備都合による作業停止や出力抑制が必要な場合は，実施インターバル，期間および内容について記載してください。</w:t>
                  </w:r>
                </w:p>
              </w:tc>
            </w:tr>
            <w:tr w:rsidR="009779F3" w:rsidRPr="00C332D4" w:rsidTr="00293EC8">
              <w:tc>
                <w:tcPr>
                  <w:tcW w:w="2778" w:type="dxa"/>
                </w:tcPr>
                <w:p w:rsidR="009779F3" w:rsidRPr="00C332D4" w:rsidRDefault="009779F3" w:rsidP="00293EC8">
                  <w:pPr>
                    <w:jc w:val="left"/>
                    <w:rPr>
                      <w:sz w:val="24"/>
                      <w:szCs w:val="24"/>
                    </w:rPr>
                  </w:pPr>
                  <w:r w:rsidRPr="00C332D4">
                    <w:rPr>
                      <w:rFonts w:hint="eastAsia"/>
                      <w:sz w:val="24"/>
                      <w:szCs w:val="24"/>
                    </w:rPr>
                    <w:t>運転管理体制</w:t>
                  </w:r>
                </w:p>
              </w:tc>
              <w:tc>
                <w:tcPr>
                  <w:tcW w:w="12586" w:type="dxa"/>
                </w:tcPr>
                <w:p w:rsidR="009779F3" w:rsidRPr="00C332D4" w:rsidRDefault="009779F3" w:rsidP="00293EC8">
                  <w:pPr>
                    <w:ind w:left="240" w:hangingChars="100" w:hanging="240"/>
                    <w:jc w:val="left"/>
                    <w:rPr>
                      <w:rFonts w:ascii="ＭＳ 明朝" w:hAnsi="ＭＳ 明朝"/>
                      <w:sz w:val="24"/>
                      <w:szCs w:val="24"/>
                    </w:rPr>
                  </w:pPr>
                  <w:r w:rsidRPr="00C332D4">
                    <w:rPr>
                      <w:rFonts w:ascii="ＭＳ 明朝" w:hAnsi="ＭＳ 明朝" w:hint="eastAsia"/>
                      <w:sz w:val="24"/>
                      <w:szCs w:val="24"/>
                    </w:rPr>
                    <w:t>※当社中央給電指令所からの給電指令に対応するための運転管理体制（運転要員，緊急連絡体制等）について記載してください。</w:t>
                  </w:r>
                </w:p>
              </w:tc>
            </w:tr>
            <w:tr w:rsidR="009779F3" w:rsidRPr="00C332D4" w:rsidTr="00293EC8">
              <w:tc>
                <w:tcPr>
                  <w:tcW w:w="2778" w:type="dxa"/>
                </w:tcPr>
                <w:p w:rsidR="009779F3" w:rsidRPr="00C332D4" w:rsidRDefault="009779F3" w:rsidP="00293EC8">
                  <w:pPr>
                    <w:jc w:val="left"/>
                    <w:rPr>
                      <w:sz w:val="24"/>
                      <w:szCs w:val="24"/>
                    </w:rPr>
                  </w:pPr>
                  <w:r w:rsidRPr="00C332D4">
                    <w:rPr>
                      <w:rFonts w:hint="eastAsia"/>
                      <w:sz w:val="24"/>
                      <w:szCs w:val="24"/>
                    </w:rPr>
                    <w:t>給電指令対応システム</w:t>
                  </w:r>
                </w:p>
              </w:tc>
              <w:tc>
                <w:tcPr>
                  <w:tcW w:w="12586" w:type="dxa"/>
                </w:tcPr>
                <w:p w:rsidR="009779F3" w:rsidRPr="00C332D4" w:rsidRDefault="009779F3" w:rsidP="00293EC8">
                  <w:pPr>
                    <w:ind w:left="240" w:hangingChars="100" w:hanging="240"/>
                    <w:jc w:val="left"/>
                    <w:rPr>
                      <w:rFonts w:ascii="ＭＳ 明朝" w:hAnsi="ＭＳ 明朝"/>
                      <w:sz w:val="24"/>
                      <w:szCs w:val="24"/>
                    </w:rPr>
                  </w:pPr>
                  <w:r w:rsidRPr="00C332D4">
                    <w:rPr>
                      <w:rFonts w:ascii="ＭＳ 明朝" w:hAnsi="ＭＳ 明朝" w:hint="eastAsia"/>
                      <w:sz w:val="24"/>
                      <w:szCs w:val="24"/>
                    </w:rPr>
                    <w:t>※当社中央給電指令所からの</w:t>
                  </w:r>
                  <w:r w:rsidR="00EC1B17" w:rsidRPr="00C332D4">
                    <w:rPr>
                      <w:rFonts w:hint="eastAsia"/>
                      <w:sz w:val="24"/>
                      <w:szCs w:val="24"/>
                    </w:rPr>
                    <w:t>給電指令</w:t>
                  </w:r>
                  <w:r w:rsidRPr="00C332D4">
                    <w:rPr>
                      <w:rFonts w:ascii="ＭＳ 明朝" w:hAnsi="ＭＳ 明朝" w:hint="eastAsia"/>
                      <w:sz w:val="24"/>
                      <w:szCs w:val="24"/>
                    </w:rPr>
                    <w:t>に対応するためのシステム概要について記載してください。（信号受信装置から発電設備等の出力制御回路までの連携方法等</w:t>
                  </w:r>
                  <w:r w:rsidR="000B5479" w:rsidRPr="00C332D4">
                    <w:rPr>
                      <w:rFonts w:ascii="ＭＳ 明朝" w:hAnsi="ＭＳ 明朝" w:hint="eastAsia"/>
                      <w:sz w:val="24"/>
                      <w:szCs w:val="24"/>
                    </w:rPr>
                    <w:t>。</w:t>
                  </w:r>
                  <w:r w:rsidR="00743847" w:rsidRPr="00C332D4">
                    <w:rPr>
                      <w:rFonts w:ascii="ＭＳ 明朝" w:hAnsi="ＭＳ 明朝" w:hint="eastAsia"/>
                      <w:sz w:val="24"/>
                      <w:szCs w:val="24"/>
                    </w:rPr>
                    <w:t>なお，ＤＲを活用して応札される場合は，アグリゲーターが当社からの信号を受信し，個別需要家等への指令を行なうまでの方法も含めて記入してください。</w:t>
                  </w:r>
                  <w:r w:rsidRPr="00C332D4">
                    <w:rPr>
                      <w:rFonts w:ascii="ＭＳ 明朝" w:hAnsi="ＭＳ 明朝" w:hint="eastAsia"/>
                      <w:sz w:val="24"/>
                      <w:szCs w:val="24"/>
                    </w:rPr>
                    <w:t>）</w:t>
                  </w:r>
                </w:p>
              </w:tc>
            </w:tr>
            <w:tr w:rsidR="009779F3" w:rsidRPr="005E101E" w:rsidTr="00293EC8">
              <w:tc>
                <w:tcPr>
                  <w:tcW w:w="2778" w:type="dxa"/>
                </w:tcPr>
                <w:p w:rsidR="009779F3" w:rsidRPr="00C332D4" w:rsidRDefault="009779F3" w:rsidP="00293EC8">
                  <w:pPr>
                    <w:jc w:val="left"/>
                    <w:rPr>
                      <w:sz w:val="24"/>
                      <w:szCs w:val="24"/>
                    </w:rPr>
                  </w:pPr>
                  <w:r w:rsidRPr="00C332D4">
                    <w:rPr>
                      <w:rFonts w:hint="eastAsia"/>
                      <w:sz w:val="24"/>
                      <w:szCs w:val="24"/>
                    </w:rPr>
                    <w:t>その他</w:t>
                  </w:r>
                </w:p>
              </w:tc>
              <w:tc>
                <w:tcPr>
                  <w:tcW w:w="12586" w:type="dxa"/>
                </w:tcPr>
                <w:p w:rsidR="009779F3" w:rsidRPr="000B5479" w:rsidRDefault="009779F3" w:rsidP="00293EC8">
                  <w:pPr>
                    <w:ind w:left="240" w:hangingChars="100" w:hanging="240"/>
                    <w:jc w:val="left"/>
                    <w:rPr>
                      <w:rFonts w:ascii="ＭＳ 明朝" w:hAnsi="ＭＳ 明朝"/>
                      <w:sz w:val="24"/>
                      <w:szCs w:val="24"/>
                    </w:rPr>
                  </w:pPr>
                  <w:r w:rsidRPr="00C332D4">
                    <w:rPr>
                      <w:rFonts w:ascii="ＭＳ 明朝" w:hAnsi="ＭＳ 明朝" w:hint="eastAsia"/>
                      <w:sz w:val="24"/>
                      <w:szCs w:val="24"/>
                    </w:rPr>
                    <w:t>※その他，起動や解列にかかる制約（同一発電所における同時起動制約），条例による制約等，特記すべき運用条件等がありましたら記載してください。</w:t>
                  </w:r>
                </w:p>
              </w:tc>
            </w:tr>
          </w:tbl>
          <w:p w:rsidR="009779F3" w:rsidRPr="005E101E" w:rsidRDefault="009779F3" w:rsidP="00A836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bl>
    <w:p w:rsidR="00FA3E36" w:rsidRPr="00A84008" w:rsidRDefault="00FA3E36" w:rsidP="00A83656">
      <w:pPr>
        <w:jc w:val="left"/>
        <w:rPr>
          <w:sz w:val="24"/>
          <w:szCs w:val="24"/>
        </w:rPr>
      </w:pPr>
    </w:p>
    <w:sectPr w:rsidR="00FA3E36" w:rsidRPr="00A84008" w:rsidSect="006E759A">
      <w:headerReference w:type="default" r:id="rId14"/>
      <w:footerReference w:type="default" r:id="rId15"/>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89" w:rsidRDefault="00C91189">
      <w:r>
        <w:separator/>
      </w:r>
    </w:p>
  </w:endnote>
  <w:endnote w:type="continuationSeparator" w:id="0">
    <w:p w:rsidR="00C91189" w:rsidRDefault="00C9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6" w:rsidRDefault="00D770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6" w:rsidRDefault="00D77096"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89" w:rsidRDefault="00C91189">
      <w:r>
        <w:separator/>
      </w:r>
    </w:p>
  </w:footnote>
  <w:footnote w:type="continuationSeparator" w:id="0">
    <w:p w:rsidR="00C91189" w:rsidRDefault="00C91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6" w:rsidRDefault="00D77096"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6" w:rsidRDefault="00D7709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6" w:rsidRDefault="00D770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4178B"/>
    <w:rsid w:val="00050C2D"/>
    <w:rsid w:val="000733E7"/>
    <w:rsid w:val="000767F2"/>
    <w:rsid w:val="00077540"/>
    <w:rsid w:val="00077E06"/>
    <w:rsid w:val="00080C0A"/>
    <w:rsid w:val="000910BC"/>
    <w:rsid w:val="00094138"/>
    <w:rsid w:val="00096F55"/>
    <w:rsid w:val="000A20FE"/>
    <w:rsid w:val="000A329D"/>
    <w:rsid w:val="000B3B09"/>
    <w:rsid w:val="000B41A8"/>
    <w:rsid w:val="000B5479"/>
    <w:rsid w:val="000C7E1A"/>
    <w:rsid w:val="000C7E57"/>
    <w:rsid w:val="000E1222"/>
    <w:rsid w:val="000E5340"/>
    <w:rsid w:val="000F5FC7"/>
    <w:rsid w:val="000F6A43"/>
    <w:rsid w:val="001232E7"/>
    <w:rsid w:val="001264B8"/>
    <w:rsid w:val="00151FB5"/>
    <w:rsid w:val="001524BD"/>
    <w:rsid w:val="00153D36"/>
    <w:rsid w:val="00166C7C"/>
    <w:rsid w:val="00167C1C"/>
    <w:rsid w:val="001725BD"/>
    <w:rsid w:val="00177147"/>
    <w:rsid w:val="00186186"/>
    <w:rsid w:val="0019122A"/>
    <w:rsid w:val="001933C0"/>
    <w:rsid w:val="001A44CD"/>
    <w:rsid w:val="001A6DFA"/>
    <w:rsid w:val="001B7BE6"/>
    <w:rsid w:val="001C45AD"/>
    <w:rsid w:val="001F1241"/>
    <w:rsid w:val="001F6A6C"/>
    <w:rsid w:val="00233092"/>
    <w:rsid w:val="00233D3E"/>
    <w:rsid w:val="0024272F"/>
    <w:rsid w:val="00247E9A"/>
    <w:rsid w:val="00253348"/>
    <w:rsid w:val="002618B8"/>
    <w:rsid w:val="00263C06"/>
    <w:rsid w:val="00266336"/>
    <w:rsid w:val="002817C8"/>
    <w:rsid w:val="00281964"/>
    <w:rsid w:val="00293EC8"/>
    <w:rsid w:val="002B3347"/>
    <w:rsid w:val="002C5510"/>
    <w:rsid w:val="002D0C4B"/>
    <w:rsid w:val="002E4DD9"/>
    <w:rsid w:val="002F64B9"/>
    <w:rsid w:val="00306AE6"/>
    <w:rsid w:val="003167C7"/>
    <w:rsid w:val="00317573"/>
    <w:rsid w:val="003331CA"/>
    <w:rsid w:val="00334695"/>
    <w:rsid w:val="00346D62"/>
    <w:rsid w:val="00347B6D"/>
    <w:rsid w:val="00350023"/>
    <w:rsid w:val="00354402"/>
    <w:rsid w:val="003552EC"/>
    <w:rsid w:val="003644E9"/>
    <w:rsid w:val="00364EF5"/>
    <w:rsid w:val="00366D34"/>
    <w:rsid w:val="00382B8C"/>
    <w:rsid w:val="003A59DD"/>
    <w:rsid w:val="003B054B"/>
    <w:rsid w:val="003B561D"/>
    <w:rsid w:val="003B6B04"/>
    <w:rsid w:val="003C5738"/>
    <w:rsid w:val="003C5F0E"/>
    <w:rsid w:val="003C71A2"/>
    <w:rsid w:val="003D0F62"/>
    <w:rsid w:val="003D3786"/>
    <w:rsid w:val="003E3CE6"/>
    <w:rsid w:val="003F1EC0"/>
    <w:rsid w:val="003F2B13"/>
    <w:rsid w:val="003F63AD"/>
    <w:rsid w:val="00403465"/>
    <w:rsid w:val="004152A3"/>
    <w:rsid w:val="004254C4"/>
    <w:rsid w:val="0043080D"/>
    <w:rsid w:val="00443331"/>
    <w:rsid w:val="00455288"/>
    <w:rsid w:val="0048052A"/>
    <w:rsid w:val="004838FE"/>
    <w:rsid w:val="00491266"/>
    <w:rsid w:val="004A4874"/>
    <w:rsid w:val="004A4F85"/>
    <w:rsid w:val="004B516C"/>
    <w:rsid w:val="004C3F53"/>
    <w:rsid w:val="004D3816"/>
    <w:rsid w:val="004E06E3"/>
    <w:rsid w:val="004F3D72"/>
    <w:rsid w:val="00500059"/>
    <w:rsid w:val="00501D0B"/>
    <w:rsid w:val="005046A4"/>
    <w:rsid w:val="00510D3F"/>
    <w:rsid w:val="00530477"/>
    <w:rsid w:val="005413C7"/>
    <w:rsid w:val="0054316B"/>
    <w:rsid w:val="005501C1"/>
    <w:rsid w:val="00564390"/>
    <w:rsid w:val="005651C4"/>
    <w:rsid w:val="0056559D"/>
    <w:rsid w:val="0058185A"/>
    <w:rsid w:val="005A4728"/>
    <w:rsid w:val="005B0B9D"/>
    <w:rsid w:val="005C090A"/>
    <w:rsid w:val="005C1312"/>
    <w:rsid w:val="005C3457"/>
    <w:rsid w:val="005E101E"/>
    <w:rsid w:val="005E79A4"/>
    <w:rsid w:val="005F7074"/>
    <w:rsid w:val="00603C5B"/>
    <w:rsid w:val="00606ED4"/>
    <w:rsid w:val="00612631"/>
    <w:rsid w:val="00617728"/>
    <w:rsid w:val="00643B6A"/>
    <w:rsid w:val="006663F3"/>
    <w:rsid w:val="00667281"/>
    <w:rsid w:val="00670C02"/>
    <w:rsid w:val="00671552"/>
    <w:rsid w:val="00680449"/>
    <w:rsid w:val="00683AA7"/>
    <w:rsid w:val="006A1844"/>
    <w:rsid w:val="006B1198"/>
    <w:rsid w:val="006B1DE1"/>
    <w:rsid w:val="006B50CD"/>
    <w:rsid w:val="006C0638"/>
    <w:rsid w:val="006D21A3"/>
    <w:rsid w:val="006E759A"/>
    <w:rsid w:val="00710F8B"/>
    <w:rsid w:val="00715FEA"/>
    <w:rsid w:val="00724D1C"/>
    <w:rsid w:val="0074137E"/>
    <w:rsid w:val="00741761"/>
    <w:rsid w:val="0074304C"/>
    <w:rsid w:val="00743847"/>
    <w:rsid w:val="00746049"/>
    <w:rsid w:val="00753B16"/>
    <w:rsid w:val="00795492"/>
    <w:rsid w:val="00796519"/>
    <w:rsid w:val="007A70DD"/>
    <w:rsid w:val="007C160B"/>
    <w:rsid w:val="007C1CF2"/>
    <w:rsid w:val="007C2D52"/>
    <w:rsid w:val="007C55F8"/>
    <w:rsid w:val="007C7CAB"/>
    <w:rsid w:val="007D11C0"/>
    <w:rsid w:val="007E17B0"/>
    <w:rsid w:val="007E2654"/>
    <w:rsid w:val="007E6BBA"/>
    <w:rsid w:val="007E71F8"/>
    <w:rsid w:val="007F4F73"/>
    <w:rsid w:val="00801D75"/>
    <w:rsid w:val="00802CA1"/>
    <w:rsid w:val="00803CAE"/>
    <w:rsid w:val="00804988"/>
    <w:rsid w:val="00805976"/>
    <w:rsid w:val="00810A17"/>
    <w:rsid w:val="0082366F"/>
    <w:rsid w:val="008265C6"/>
    <w:rsid w:val="00832FCB"/>
    <w:rsid w:val="00836636"/>
    <w:rsid w:val="0083684E"/>
    <w:rsid w:val="00840DB7"/>
    <w:rsid w:val="00841BEA"/>
    <w:rsid w:val="00855047"/>
    <w:rsid w:val="00862B22"/>
    <w:rsid w:val="0087425E"/>
    <w:rsid w:val="00883F93"/>
    <w:rsid w:val="00893E6A"/>
    <w:rsid w:val="008A12F4"/>
    <w:rsid w:val="008A3984"/>
    <w:rsid w:val="008A5B0A"/>
    <w:rsid w:val="008A70FC"/>
    <w:rsid w:val="008B113D"/>
    <w:rsid w:val="008B1979"/>
    <w:rsid w:val="008B2739"/>
    <w:rsid w:val="008B2B09"/>
    <w:rsid w:val="008C5217"/>
    <w:rsid w:val="008D3D75"/>
    <w:rsid w:val="008E4AC8"/>
    <w:rsid w:val="008E507C"/>
    <w:rsid w:val="008F59B3"/>
    <w:rsid w:val="008F6D8F"/>
    <w:rsid w:val="00917A17"/>
    <w:rsid w:val="00934C08"/>
    <w:rsid w:val="00945453"/>
    <w:rsid w:val="00952486"/>
    <w:rsid w:val="00970BB3"/>
    <w:rsid w:val="009714D5"/>
    <w:rsid w:val="009732C6"/>
    <w:rsid w:val="009779F3"/>
    <w:rsid w:val="00991CFF"/>
    <w:rsid w:val="009A24B3"/>
    <w:rsid w:val="009C7A12"/>
    <w:rsid w:val="009D0495"/>
    <w:rsid w:val="009D7918"/>
    <w:rsid w:val="009E769F"/>
    <w:rsid w:val="009F0904"/>
    <w:rsid w:val="009F5EE5"/>
    <w:rsid w:val="00A00087"/>
    <w:rsid w:val="00A0033A"/>
    <w:rsid w:val="00A07985"/>
    <w:rsid w:val="00A11D6A"/>
    <w:rsid w:val="00A20B73"/>
    <w:rsid w:val="00A436E4"/>
    <w:rsid w:val="00A61FF9"/>
    <w:rsid w:val="00A64364"/>
    <w:rsid w:val="00A83656"/>
    <w:rsid w:val="00A84008"/>
    <w:rsid w:val="00A859EC"/>
    <w:rsid w:val="00A918BE"/>
    <w:rsid w:val="00A96ABF"/>
    <w:rsid w:val="00AA27F1"/>
    <w:rsid w:val="00AD5F88"/>
    <w:rsid w:val="00AE2F8E"/>
    <w:rsid w:val="00AF164F"/>
    <w:rsid w:val="00AF2F4B"/>
    <w:rsid w:val="00AF78D2"/>
    <w:rsid w:val="00B004C6"/>
    <w:rsid w:val="00B02B42"/>
    <w:rsid w:val="00B04CFA"/>
    <w:rsid w:val="00B22093"/>
    <w:rsid w:val="00B30D40"/>
    <w:rsid w:val="00B31599"/>
    <w:rsid w:val="00B44137"/>
    <w:rsid w:val="00B50E37"/>
    <w:rsid w:val="00B749D7"/>
    <w:rsid w:val="00B81D11"/>
    <w:rsid w:val="00B81E8B"/>
    <w:rsid w:val="00B82C5E"/>
    <w:rsid w:val="00B86DC8"/>
    <w:rsid w:val="00B87A6B"/>
    <w:rsid w:val="00B92527"/>
    <w:rsid w:val="00BA091D"/>
    <w:rsid w:val="00BA50BD"/>
    <w:rsid w:val="00BA6958"/>
    <w:rsid w:val="00BB1BBD"/>
    <w:rsid w:val="00BB39D2"/>
    <w:rsid w:val="00BB47EA"/>
    <w:rsid w:val="00BB595D"/>
    <w:rsid w:val="00BC3300"/>
    <w:rsid w:val="00BD1001"/>
    <w:rsid w:val="00BE18AC"/>
    <w:rsid w:val="00BF730C"/>
    <w:rsid w:val="00C07D07"/>
    <w:rsid w:val="00C12500"/>
    <w:rsid w:val="00C25A25"/>
    <w:rsid w:val="00C332D4"/>
    <w:rsid w:val="00C405BD"/>
    <w:rsid w:val="00C460DF"/>
    <w:rsid w:val="00C47E72"/>
    <w:rsid w:val="00C91189"/>
    <w:rsid w:val="00C93552"/>
    <w:rsid w:val="00CA0F44"/>
    <w:rsid w:val="00CA38E7"/>
    <w:rsid w:val="00CA6C54"/>
    <w:rsid w:val="00CC00E5"/>
    <w:rsid w:val="00CD1AFF"/>
    <w:rsid w:val="00CE6581"/>
    <w:rsid w:val="00CF6C6A"/>
    <w:rsid w:val="00D000D1"/>
    <w:rsid w:val="00D054F2"/>
    <w:rsid w:val="00D13A11"/>
    <w:rsid w:val="00D2308E"/>
    <w:rsid w:val="00D23DF7"/>
    <w:rsid w:val="00D3182C"/>
    <w:rsid w:val="00D430E6"/>
    <w:rsid w:val="00D449FF"/>
    <w:rsid w:val="00D619A6"/>
    <w:rsid w:val="00D64D1C"/>
    <w:rsid w:val="00D77096"/>
    <w:rsid w:val="00D91C5A"/>
    <w:rsid w:val="00D927DD"/>
    <w:rsid w:val="00D94786"/>
    <w:rsid w:val="00D95062"/>
    <w:rsid w:val="00D956DC"/>
    <w:rsid w:val="00D966E8"/>
    <w:rsid w:val="00D96BA1"/>
    <w:rsid w:val="00DA505A"/>
    <w:rsid w:val="00DA63A5"/>
    <w:rsid w:val="00DB5E46"/>
    <w:rsid w:val="00DB69A4"/>
    <w:rsid w:val="00DD1C13"/>
    <w:rsid w:val="00DD49A8"/>
    <w:rsid w:val="00DE442D"/>
    <w:rsid w:val="00E0149F"/>
    <w:rsid w:val="00E07AA8"/>
    <w:rsid w:val="00E200D9"/>
    <w:rsid w:val="00E2257B"/>
    <w:rsid w:val="00E23142"/>
    <w:rsid w:val="00E279B6"/>
    <w:rsid w:val="00E40A51"/>
    <w:rsid w:val="00E44465"/>
    <w:rsid w:val="00E5034A"/>
    <w:rsid w:val="00E61198"/>
    <w:rsid w:val="00E65092"/>
    <w:rsid w:val="00E72D19"/>
    <w:rsid w:val="00E806B6"/>
    <w:rsid w:val="00E835CA"/>
    <w:rsid w:val="00E91EFB"/>
    <w:rsid w:val="00E93C0D"/>
    <w:rsid w:val="00E9414F"/>
    <w:rsid w:val="00E94D51"/>
    <w:rsid w:val="00E95A6E"/>
    <w:rsid w:val="00EB59B7"/>
    <w:rsid w:val="00EC035E"/>
    <w:rsid w:val="00EC1B17"/>
    <w:rsid w:val="00ED7B0E"/>
    <w:rsid w:val="00EE51DB"/>
    <w:rsid w:val="00EE646B"/>
    <w:rsid w:val="00EE77C2"/>
    <w:rsid w:val="00EF332D"/>
    <w:rsid w:val="00EF4626"/>
    <w:rsid w:val="00EF6216"/>
    <w:rsid w:val="00F0223B"/>
    <w:rsid w:val="00F03F40"/>
    <w:rsid w:val="00F05478"/>
    <w:rsid w:val="00F2010F"/>
    <w:rsid w:val="00F3081A"/>
    <w:rsid w:val="00F30C86"/>
    <w:rsid w:val="00F343D5"/>
    <w:rsid w:val="00F34D70"/>
    <w:rsid w:val="00F4181D"/>
    <w:rsid w:val="00F55B94"/>
    <w:rsid w:val="00F714FF"/>
    <w:rsid w:val="00F72A6E"/>
    <w:rsid w:val="00F75A66"/>
    <w:rsid w:val="00F811D6"/>
    <w:rsid w:val="00F97411"/>
    <w:rsid w:val="00FA1821"/>
    <w:rsid w:val="00FA3E36"/>
    <w:rsid w:val="00FA5184"/>
    <w:rsid w:val="00FC06F4"/>
    <w:rsid w:val="00FC423F"/>
    <w:rsid w:val="00FD2E72"/>
    <w:rsid w:val="00FD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C192-6A86-45D3-924F-252C70B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14</Pages>
  <Words>849</Words>
  <Characters>4842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ENERGIA</cp:lastModifiedBy>
  <cp:revision>24</cp:revision>
  <cp:lastPrinted>2017-08-07T01:02:00Z</cp:lastPrinted>
  <dcterms:created xsi:type="dcterms:W3CDTF">2017-06-29T11:20:00Z</dcterms:created>
  <dcterms:modified xsi:type="dcterms:W3CDTF">2017-10-04T10:13:00Z</dcterms:modified>
</cp:coreProperties>
</file>