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２０１９</w:t>
      </w:r>
      <w:r w:rsidRPr="007C197B">
        <w:rPr>
          <w:rFonts w:ascii="ＭＳ Ｐゴシック" w:eastAsia="ＭＳ Ｐゴシック" w:hAnsi="ＭＳ Ｐゴシック" w:hint="eastAsia"/>
          <w:sz w:val="48"/>
          <w:szCs w:val="48"/>
        </w:rPr>
        <w:t>年度</w:t>
      </w:r>
    </w:p>
    <w:p w:rsidR="001E23BE" w:rsidRPr="007C197B" w:rsidRDefault="00CB392F"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電源Ⅰ</w:t>
      </w:r>
      <w:r w:rsidR="001E23BE" w:rsidRPr="007C197B">
        <w:rPr>
          <w:rFonts w:ascii="ＭＳ Ｐゴシック" w:eastAsia="ＭＳ Ｐゴシック" w:hAnsi="ＭＳ Ｐゴシック" w:hint="eastAsia"/>
          <w:sz w:val="48"/>
          <w:szCs w:val="48"/>
        </w:rPr>
        <w:t>周波数調整力提出様式</w:t>
      </w:r>
      <w:bookmarkStart w:id="0" w:name="_GoBack"/>
      <w:bookmarkEnd w:id="0"/>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２０１９</w:t>
      </w:r>
      <w:r w:rsidRPr="007C197B">
        <w:rPr>
          <w:rFonts w:ascii="ＭＳ Ｐゴシック" w:eastAsia="ＭＳ Ｐゴシック" w:hAnsi="ＭＳ Ｐゴシック" w:hint="eastAsia"/>
          <w:sz w:val="44"/>
          <w:szCs w:val="36"/>
        </w:rPr>
        <w:t>年</w:t>
      </w:r>
      <w:r w:rsidR="006C7A4A">
        <w:rPr>
          <w:rFonts w:ascii="ＭＳ Ｐゴシック" w:eastAsia="ＭＳ Ｐゴシック" w:hAnsi="ＭＳ Ｐゴシック" w:hint="eastAsia"/>
          <w:sz w:val="44"/>
          <w:szCs w:val="36"/>
        </w:rPr>
        <w:t>８</w:t>
      </w:r>
      <w:r w:rsidRPr="007C197B">
        <w:rPr>
          <w:rFonts w:ascii="ＭＳ Ｐゴシック" w:eastAsia="ＭＳ Ｐゴシック" w:hAnsi="ＭＳ Ｐゴシック" w:hint="eastAsia"/>
          <w:sz w:val="44"/>
          <w:szCs w:val="36"/>
        </w:rPr>
        <w:t>月</w:t>
      </w:r>
      <w:r w:rsidR="006C7A4A">
        <w:rPr>
          <w:rFonts w:ascii="ＭＳ Ｐゴシック" w:eastAsia="ＭＳ Ｐゴシック" w:hAnsi="ＭＳ Ｐゴシック" w:hint="eastAsia"/>
          <w:sz w:val="44"/>
          <w:szCs w:val="36"/>
        </w:rPr>
        <w:t>３０</w:t>
      </w:r>
      <w:r w:rsidRPr="007C197B">
        <w:rPr>
          <w:rFonts w:ascii="ＭＳ Ｐゴシック" w:eastAsia="ＭＳ Ｐゴシック" w:hAnsi="ＭＳ Ｐゴシック" w:hint="eastAsia"/>
          <w:sz w:val="44"/>
          <w:szCs w:val="36"/>
        </w:rPr>
        <w:t>日</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中国電力株式会社</w:t>
      </w:r>
    </w:p>
    <w:p w:rsidR="001E23BE" w:rsidRPr="007C197B"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8D3D75">
          <w:headerReference w:type="default" r:id="rId8"/>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r w:rsidR="000B0DEC" w:rsidRPr="00C332D4">
        <w:rPr>
          <w:rFonts w:asciiTheme="minorEastAsia" w:eastAsiaTheme="minorEastAsia" w:hAnsiTheme="minorEastAsia" w:hint="eastAsia"/>
          <w:sz w:val="24"/>
          <w:szCs w:val="24"/>
        </w:rPr>
        <w:t>入札書（様式１）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w:t>
      </w:r>
      <w:r w:rsidR="000B0DEC" w:rsidRPr="00C332D4">
        <w:rPr>
          <w:rFonts w:asciiTheme="minorEastAsia" w:eastAsiaTheme="minorEastAsia" w:hAnsiTheme="minorEastAsia" w:hint="eastAsia"/>
          <w:sz w:val="24"/>
          <w:szCs w:val="24"/>
        </w:rPr>
        <w:t>応札者の概要（様式２）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３．発電設備等の仕様（様式３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（様式４）</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５．発電設備等の主要運用値・起動停止条件（様式５－１，５－２，５－３）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６．発電設備等の運転実績について（様式６）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E23BE" w:rsidRDefault="001E23BE" w:rsidP="001E23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lastRenderedPageBreak/>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0B0DEC" w:rsidRPr="00C332D4" w:rsidRDefault="000B0DEC" w:rsidP="000B0DEC">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年○月○日</w:t>
      </w:r>
    </w:p>
    <w:p w:rsidR="000B0DEC" w:rsidRPr="00C332D4" w:rsidRDefault="000B0DEC" w:rsidP="000B0DEC">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入　札　書</w:t>
      </w:r>
    </w:p>
    <w:p w:rsidR="000B0DEC" w:rsidRPr="00C332D4" w:rsidRDefault="000B0DEC" w:rsidP="000B0DE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中国電力株式会社</w:t>
      </w:r>
    </w:p>
    <w:p w:rsidR="004429B2" w:rsidRPr="007C197B" w:rsidRDefault="004429B2" w:rsidP="004429B2">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11C92">
        <w:rPr>
          <w:rFonts w:asciiTheme="minorEastAsia" w:eastAsiaTheme="minorEastAsia" w:hAnsiTheme="minorEastAsia" w:hint="eastAsia"/>
          <w:sz w:val="24"/>
          <w:szCs w:val="24"/>
        </w:rPr>
        <w:t>代表取締役社長執行役員</w:t>
      </w:r>
      <w:r w:rsidRPr="007C197B">
        <w:rPr>
          <w:rFonts w:asciiTheme="minorEastAsia" w:eastAsiaTheme="minorEastAsia" w:hAnsiTheme="minorEastAsia" w:hint="eastAsia"/>
          <w:sz w:val="24"/>
          <w:szCs w:val="24"/>
        </w:rPr>
        <w:t xml:space="preserve">　</w:t>
      </w:r>
      <w:r w:rsidRPr="00611C92">
        <w:rPr>
          <w:rFonts w:asciiTheme="minorEastAsia" w:eastAsiaTheme="minorEastAsia" w:hAnsiTheme="minorEastAsia" w:hint="eastAsia"/>
          <w:sz w:val="24"/>
          <w:szCs w:val="24"/>
        </w:rPr>
        <w:t>清水　希茂</w:t>
      </w:r>
      <w:r w:rsidRPr="007C197B">
        <w:rPr>
          <w:rFonts w:asciiTheme="minorEastAsia" w:eastAsiaTheme="minorEastAsia" w:hAnsiTheme="minorEastAsia" w:hint="eastAsia"/>
          <w:sz w:val="24"/>
          <w:szCs w:val="24"/>
        </w:rPr>
        <w:t xml:space="preserve">　殿</w:t>
      </w:r>
    </w:p>
    <w:p w:rsidR="000B0DEC" w:rsidRPr="00C332D4" w:rsidRDefault="000B0DEC" w:rsidP="000B0DEC">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会社名　　　　　○○株式会社</w:t>
      </w:r>
    </w:p>
    <w:p w:rsidR="000B0DEC" w:rsidRPr="00C332D4" w:rsidRDefault="000B0DEC" w:rsidP="000B0DEC">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代表者氏名　　　○○　○○　　印</w:t>
      </w:r>
    </w:p>
    <w:p w:rsidR="000B0DEC" w:rsidRPr="00C332D4" w:rsidRDefault="000B0DEC" w:rsidP="000B0DEC">
      <w:pPr>
        <w:jc w:val="left"/>
        <w:rPr>
          <w:rFonts w:asciiTheme="minorEastAsia" w:eastAsiaTheme="minorEastAsia" w:hAnsiTheme="minorEastAsia"/>
          <w:sz w:val="24"/>
          <w:szCs w:val="24"/>
        </w:rPr>
      </w:pPr>
    </w:p>
    <w:p w:rsidR="000B0DEC" w:rsidRPr="00C332D4" w:rsidRDefault="000B0DEC" w:rsidP="000B0DEC">
      <w:pPr>
        <w:ind w:left="480" w:hangingChars="200" w:hanging="48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中国電力株式会社が公表した「</w:t>
      </w:r>
      <w:r>
        <w:rPr>
          <w:rFonts w:asciiTheme="minorEastAsia" w:eastAsiaTheme="minorEastAsia" w:hAnsiTheme="minorEastAsia" w:hint="eastAsia"/>
          <w:sz w:val="24"/>
          <w:szCs w:val="24"/>
        </w:rPr>
        <w:t>2019</w:t>
      </w:r>
      <w:r w:rsidRPr="00C332D4">
        <w:rPr>
          <w:rFonts w:asciiTheme="minorEastAsia" w:eastAsiaTheme="minorEastAsia" w:hAnsiTheme="minorEastAsia" w:hint="eastAsia"/>
          <w:sz w:val="24"/>
          <w:szCs w:val="24"/>
        </w:rPr>
        <w:t>年度電源Ⅰ周波数調整力募集要綱」を了承し，以下のとおり入札いたします。</w:t>
      </w:r>
    </w:p>
    <w:tbl>
      <w:tblPr>
        <w:tblStyle w:val="a5"/>
        <w:tblW w:w="0" w:type="auto"/>
        <w:jc w:val="center"/>
        <w:tblLook w:val="04A0" w:firstRow="1" w:lastRow="0" w:firstColumn="1" w:lastColumn="0" w:noHBand="0" w:noVBand="1"/>
      </w:tblPr>
      <w:tblGrid>
        <w:gridCol w:w="5341"/>
        <w:gridCol w:w="5341"/>
      </w:tblGrid>
      <w:tr w:rsidR="000B0DEC" w:rsidRPr="00C332D4" w:rsidTr="000B0DEC">
        <w:trPr>
          <w:jc w:val="center"/>
        </w:trPr>
        <w:tc>
          <w:tcPr>
            <w:tcW w:w="5341" w:type="dxa"/>
          </w:tcPr>
          <w:p w:rsidR="000B0DEC" w:rsidRPr="00C332D4" w:rsidRDefault="000B0DEC" w:rsidP="006E628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１．発電機等所在地および名称</w:t>
            </w:r>
          </w:p>
        </w:tc>
        <w:tc>
          <w:tcPr>
            <w:tcW w:w="5341" w:type="dxa"/>
          </w:tcPr>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○○県○○市○○番　○○発電所○号機</w:t>
            </w:r>
          </w:p>
        </w:tc>
      </w:tr>
      <w:tr w:rsidR="000B0DEC" w:rsidRPr="00C332D4" w:rsidTr="000B0DEC">
        <w:trPr>
          <w:jc w:val="center"/>
        </w:trPr>
        <w:tc>
          <w:tcPr>
            <w:tcW w:w="5341" w:type="dxa"/>
          </w:tcPr>
          <w:p w:rsidR="000B0DEC" w:rsidRPr="00C332D4" w:rsidRDefault="000B0DEC" w:rsidP="006E628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２．電源Ⅰ周波数調整力契約電力（送電端値）</w:t>
            </w:r>
          </w:p>
        </w:tc>
        <w:tc>
          <w:tcPr>
            <w:tcW w:w="5341" w:type="dxa"/>
          </w:tcPr>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○キロワット</w:t>
            </w:r>
          </w:p>
        </w:tc>
      </w:tr>
      <w:tr w:rsidR="000B0DEC" w:rsidRPr="00C332D4" w:rsidTr="000B0DEC">
        <w:trPr>
          <w:jc w:val="center"/>
        </w:trPr>
        <w:tc>
          <w:tcPr>
            <w:tcW w:w="5341" w:type="dxa"/>
          </w:tcPr>
          <w:p w:rsidR="000B0DEC" w:rsidRPr="00C332D4" w:rsidRDefault="000B0DEC" w:rsidP="006E628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３．運転継続時間</w:t>
            </w:r>
          </w:p>
        </w:tc>
        <w:tc>
          <w:tcPr>
            <w:tcW w:w="5341" w:type="dxa"/>
          </w:tcPr>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○時間連続可能</w:t>
            </w:r>
          </w:p>
        </w:tc>
      </w:tr>
      <w:tr w:rsidR="000B0DEC" w:rsidRPr="00C332D4" w:rsidTr="000B0DEC">
        <w:trPr>
          <w:jc w:val="center"/>
        </w:trPr>
        <w:tc>
          <w:tcPr>
            <w:tcW w:w="5341" w:type="dxa"/>
          </w:tcPr>
          <w:p w:rsidR="000B0DEC" w:rsidRPr="00C332D4" w:rsidRDefault="000B0DEC" w:rsidP="006E628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４．年間計画停止日数</w:t>
            </w:r>
          </w:p>
        </w:tc>
        <w:tc>
          <w:tcPr>
            <w:tcW w:w="5341" w:type="dxa"/>
          </w:tcPr>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○日間停止予定</w:t>
            </w:r>
          </w:p>
        </w:tc>
      </w:tr>
      <w:tr w:rsidR="000B0DEC" w:rsidRPr="00C332D4" w:rsidTr="000B0DEC">
        <w:trPr>
          <w:jc w:val="center"/>
        </w:trPr>
        <w:tc>
          <w:tcPr>
            <w:tcW w:w="5341" w:type="dxa"/>
          </w:tcPr>
          <w:p w:rsidR="000B0DEC" w:rsidRPr="00C332D4" w:rsidRDefault="000B0DEC" w:rsidP="006E628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５．電源Ⅰ周波数調整力提供可能時間</w:t>
            </w:r>
          </w:p>
        </w:tc>
        <w:tc>
          <w:tcPr>
            <w:tcW w:w="5341" w:type="dxa"/>
          </w:tcPr>
          <w:p w:rsidR="000B0DEC" w:rsidRPr="00C332D4" w:rsidRDefault="000B0DEC" w:rsidP="006E628A">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○時～○時</w:t>
            </w:r>
          </w:p>
        </w:tc>
      </w:tr>
      <w:tr w:rsidR="000B0DEC" w:rsidRPr="00C332D4" w:rsidTr="000B0DEC">
        <w:trPr>
          <w:jc w:val="center"/>
        </w:trPr>
        <w:tc>
          <w:tcPr>
            <w:tcW w:w="5341" w:type="dxa"/>
          </w:tcPr>
          <w:p w:rsidR="000B0DEC" w:rsidRPr="00C332D4" w:rsidRDefault="000B0DEC" w:rsidP="006E628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６．年間料金</w:t>
            </w:r>
          </w:p>
        </w:tc>
        <w:tc>
          <w:tcPr>
            <w:tcW w:w="5341" w:type="dxa"/>
          </w:tcPr>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○円</w:t>
            </w:r>
          </w:p>
        </w:tc>
      </w:tr>
      <w:tr w:rsidR="000B0DEC" w:rsidRPr="00C332D4" w:rsidTr="000B0DEC">
        <w:trPr>
          <w:jc w:val="center"/>
        </w:trPr>
        <w:tc>
          <w:tcPr>
            <w:tcW w:w="5341" w:type="dxa"/>
          </w:tcPr>
          <w:p w:rsidR="00796EF7" w:rsidRDefault="000B0DEC" w:rsidP="006E628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７．入札価格</w:t>
            </w:r>
          </w:p>
          <w:p w:rsidR="000B0DEC" w:rsidRPr="00C332D4" w:rsidRDefault="000B0DEC" w:rsidP="00796EF7">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（年間料金÷電源Ⅰ周波数調整力契約電力）</w:t>
            </w:r>
          </w:p>
        </w:tc>
        <w:tc>
          <w:tcPr>
            <w:tcW w:w="5341" w:type="dxa"/>
          </w:tcPr>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１キロワットあたり○円○銭</w:t>
            </w:r>
          </w:p>
        </w:tc>
      </w:tr>
      <w:tr w:rsidR="000B0DEC" w:rsidRPr="00C332D4" w:rsidTr="000B0DEC">
        <w:trPr>
          <w:jc w:val="center"/>
        </w:trPr>
        <w:tc>
          <w:tcPr>
            <w:tcW w:w="5341" w:type="dxa"/>
          </w:tcPr>
          <w:p w:rsidR="000B0DEC" w:rsidRPr="00C332D4" w:rsidRDefault="000B0DEC" w:rsidP="006E628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８．非価格要素評価点</w:t>
            </w:r>
          </w:p>
        </w:tc>
        <w:tc>
          <w:tcPr>
            <w:tcW w:w="5341" w:type="dxa"/>
          </w:tcPr>
          <w:p w:rsidR="000B0DEC" w:rsidRPr="00C332D4" w:rsidRDefault="000B0DEC" w:rsidP="006E628A">
            <w:pPr>
              <w:ind w:firstLineChars="100" w:firstLine="240"/>
              <w:jc w:val="left"/>
              <w:rPr>
                <w:rFonts w:asciiTheme="minorEastAsia" w:eastAsiaTheme="minorEastAsia" w:hAnsiTheme="minorEastAsia"/>
                <w:sz w:val="24"/>
                <w:szCs w:val="24"/>
                <w:u w:val="single"/>
              </w:rPr>
            </w:pPr>
            <w:r w:rsidRPr="00C332D4">
              <w:rPr>
                <w:rFonts w:asciiTheme="minorEastAsia" w:eastAsiaTheme="minorEastAsia" w:hAnsiTheme="minorEastAsia" w:hint="eastAsia"/>
                <w:sz w:val="24"/>
                <w:szCs w:val="24"/>
                <w:u w:val="single"/>
              </w:rPr>
              <w:t>合計　　　　　　　　　　　　　　○点</w:t>
            </w:r>
          </w:p>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（加点項目）１（加点要素１）　　○点</w:t>
            </w:r>
          </w:p>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２（加点要素２）　　○点</w:t>
            </w:r>
          </w:p>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３（加点要素３）　　○点</w:t>
            </w:r>
          </w:p>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４（加点要素４）　　○点</w:t>
            </w:r>
          </w:p>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５（加点要素５）　　○点</w:t>
            </w:r>
          </w:p>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６（加点要素６）　　○点</w:t>
            </w:r>
          </w:p>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（減点項目）１（減点要素１）　－○点</w:t>
            </w:r>
          </w:p>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２（減点要素２）　－○点</w:t>
            </w:r>
          </w:p>
          <w:p w:rsidR="000B0DEC" w:rsidRPr="00C332D4" w:rsidRDefault="000B0DEC" w:rsidP="006E628A">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３（減点要素３）　－○点</w:t>
            </w:r>
          </w:p>
        </w:tc>
      </w:tr>
      <w:tr w:rsidR="001B2966" w:rsidRPr="00C332D4" w:rsidTr="000C42A0">
        <w:trPr>
          <w:trHeight w:val="923"/>
          <w:jc w:val="center"/>
        </w:trPr>
        <w:tc>
          <w:tcPr>
            <w:tcW w:w="5341" w:type="dxa"/>
          </w:tcPr>
          <w:p w:rsidR="001B2966" w:rsidRPr="001B2966" w:rsidRDefault="001B2966" w:rsidP="001B2966">
            <w:pPr>
              <w:ind w:left="240" w:hangingChars="100" w:hanging="240"/>
              <w:jc w:val="left"/>
              <w:rPr>
                <w:rFonts w:asciiTheme="minorEastAsia" w:eastAsiaTheme="minorEastAsia" w:hAnsiTheme="minorEastAsia"/>
                <w:sz w:val="24"/>
                <w:szCs w:val="24"/>
              </w:rPr>
            </w:pPr>
            <w:r w:rsidRPr="001B2966">
              <w:rPr>
                <w:rFonts w:asciiTheme="minorEastAsia" w:eastAsiaTheme="minorEastAsia" w:hAnsiTheme="minorEastAsia" w:hint="eastAsia"/>
                <w:sz w:val="24"/>
                <w:szCs w:val="24"/>
              </w:rPr>
              <w:t>９．他の応札との関係（該当箇所に◯〔マル〕を記入）</w:t>
            </w:r>
          </w:p>
        </w:tc>
        <w:tc>
          <w:tcPr>
            <w:tcW w:w="5341" w:type="dxa"/>
          </w:tcPr>
          <w:p w:rsidR="001B2966" w:rsidRPr="001B2966" w:rsidRDefault="001B2966" w:rsidP="001B2966">
            <w:pPr>
              <w:spacing w:line="100" w:lineRule="exact"/>
              <w:rPr>
                <w:sz w:val="16"/>
                <w:szCs w:val="16"/>
              </w:rPr>
            </w:pPr>
          </w:p>
          <w:tbl>
            <w:tblPr>
              <w:tblStyle w:val="a5"/>
              <w:tblW w:w="0" w:type="auto"/>
              <w:tblLook w:val="04A0" w:firstRow="1" w:lastRow="0" w:firstColumn="1" w:lastColumn="0" w:noHBand="0" w:noVBand="1"/>
            </w:tblPr>
            <w:tblGrid>
              <w:gridCol w:w="2592"/>
              <w:gridCol w:w="1276"/>
              <w:gridCol w:w="1242"/>
            </w:tblGrid>
            <w:tr w:rsidR="001B2966" w:rsidTr="001B2966">
              <w:tc>
                <w:tcPr>
                  <w:tcW w:w="2592" w:type="dxa"/>
                </w:tcPr>
                <w:p w:rsidR="001B2966" w:rsidRDefault="001B2966" w:rsidP="006E628A">
                  <w:pPr>
                    <w:jc w:val="left"/>
                    <w:rPr>
                      <w:rFonts w:asciiTheme="minorEastAsia" w:eastAsiaTheme="minorEastAsia" w:hAnsiTheme="minorEastAsia"/>
                      <w:sz w:val="24"/>
                      <w:szCs w:val="24"/>
                    </w:rPr>
                  </w:pPr>
                </w:p>
              </w:tc>
              <w:tc>
                <w:tcPr>
                  <w:tcW w:w="1276" w:type="dxa"/>
                </w:tcPr>
                <w:p w:rsidR="001B2966" w:rsidRDefault="001B2966" w:rsidP="006E628A">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重複入札</w:t>
                  </w:r>
                </w:p>
              </w:tc>
              <w:tc>
                <w:tcPr>
                  <w:tcW w:w="1242" w:type="dxa"/>
                </w:tcPr>
                <w:p w:rsidR="001B2966" w:rsidRDefault="001B2966" w:rsidP="006E628A">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複数入札</w:t>
                  </w:r>
                </w:p>
              </w:tc>
            </w:tr>
            <w:tr w:rsidR="001B2966" w:rsidTr="001B2966">
              <w:tc>
                <w:tcPr>
                  <w:tcW w:w="2592" w:type="dxa"/>
                </w:tcPr>
                <w:p w:rsidR="001B2966" w:rsidRPr="001B2966" w:rsidRDefault="001B2966" w:rsidP="006E628A">
                  <w:pPr>
                    <w:jc w:val="left"/>
                    <w:rPr>
                      <w:rFonts w:asciiTheme="minorEastAsia" w:eastAsiaTheme="minorEastAsia" w:hAnsiTheme="minorEastAsia"/>
                      <w:sz w:val="18"/>
                      <w:szCs w:val="18"/>
                    </w:rPr>
                  </w:pPr>
                  <w:r w:rsidRPr="001B2966">
                    <w:rPr>
                      <w:rFonts w:asciiTheme="minorEastAsia" w:eastAsiaTheme="minorEastAsia" w:hAnsiTheme="minorEastAsia" w:hint="eastAsia"/>
                      <w:kern w:val="0"/>
                      <w:sz w:val="18"/>
                      <w:szCs w:val="18"/>
                    </w:rPr>
                    <w:t>電源Ⅰ´厳気象対応調整力</w:t>
                  </w:r>
                </w:p>
              </w:tc>
              <w:tc>
                <w:tcPr>
                  <w:tcW w:w="1276" w:type="dxa"/>
                </w:tcPr>
                <w:p w:rsidR="001B2966" w:rsidRDefault="001B2966" w:rsidP="006E628A">
                  <w:pPr>
                    <w:jc w:val="left"/>
                    <w:rPr>
                      <w:rFonts w:asciiTheme="minorEastAsia" w:eastAsiaTheme="minorEastAsia" w:hAnsiTheme="minorEastAsia"/>
                      <w:sz w:val="24"/>
                      <w:szCs w:val="24"/>
                    </w:rPr>
                  </w:pPr>
                </w:p>
              </w:tc>
              <w:tc>
                <w:tcPr>
                  <w:tcW w:w="1242" w:type="dxa"/>
                </w:tcPr>
                <w:p w:rsidR="001B2966" w:rsidRDefault="001B2966" w:rsidP="006E628A">
                  <w:pPr>
                    <w:jc w:val="left"/>
                    <w:rPr>
                      <w:rFonts w:asciiTheme="minorEastAsia" w:eastAsiaTheme="minorEastAsia" w:hAnsiTheme="minorEastAsia"/>
                      <w:sz w:val="24"/>
                      <w:szCs w:val="24"/>
                    </w:rPr>
                  </w:pPr>
                </w:p>
              </w:tc>
            </w:tr>
          </w:tbl>
          <w:p w:rsidR="001B2966" w:rsidRPr="001B2966" w:rsidRDefault="001B2966" w:rsidP="006E628A">
            <w:pPr>
              <w:jc w:val="left"/>
              <w:rPr>
                <w:rFonts w:asciiTheme="minorEastAsia" w:eastAsiaTheme="minorEastAsia" w:hAnsiTheme="minorEastAsia"/>
                <w:sz w:val="24"/>
                <w:szCs w:val="24"/>
              </w:rPr>
            </w:pPr>
          </w:p>
        </w:tc>
      </w:tr>
      <w:tr w:rsidR="000B0DEC" w:rsidRPr="00C332D4" w:rsidTr="001B2966">
        <w:trPr>
          <w:trHeight w:val="1706"/>
          <w:jc w:val="center"/>
        </w:trPr>
        <w:tc>
          <w:tcPr>
            <w:tcW w:w="5341" w:type="dxa"/>
          </w:tcPr>
          <w:p w:rsidR="000B0DEC" w:rsidRPr="00C332D4" w:rsidRDefault="001B2966" w:rsidP="006E628A">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w:t>
            </w:r>
            <w:r w:rsidR="000B0DEC" w:rsidRPr="00C332D4">
              <w:rPr>
                <w:rFonts w:asciiTheme="minorEastAsia" w:eastAsiaTheme="minorEastAsia" w:hAnsiTheme="minorEastAsia" w:hint="eastAsia"/>
                <w:sz w:val="24"/>
                <w:szCs w:val="24"/>
              </w:rPr>
              <w:t>．電源Ⅰ周波数調整力契約電力の調整が可能な場合の調整契約電力</w:t>
            </w:r>
            <w:r w:rsidR="000B0DEC" w:rsidRPr="00C332D4">
              <w:rPr>
                <w:rFonts w:asciiTheme="minorEastAsia" w:eastAsiaTheme="minorEastAsia" w:hAnsiTheme="minorEastAsia" w:hint="eastAsia"/>
                <w:sz w:val="24"/>
                <w:szCs w:val="24"/>
                <w:vertAlign w:val="superscript"/>
              </w:rPr>
              <w:t>※</w:t>
            </w:r>
            <w:r w:rsidR="000B0DEC">
              <w:rPr>
                <w:rFonts w:asciiTheme="minorEastAsia" w:eastAsiaTheme="minorEastAsia" w:hAnsiTheme="minorEastAsia" w:hint="eastAsia"/>
                <w:sz w:val="24"/>
                <w:szCs w:val="24"/>
                <w:vertAlign w:val="superscript"/>
              </w:rPr>
              <w:t>１</w:t>
            </w:r>
          </w:p>
        </w:tc>
        <w:tc>
          <w:tcPr>
            <w:tcW w:w="5341" w:type="dxa"/>
          </w:tcPr>
          <w:p w:rsidR="001B2966" w:rsidRPr="001B2966" w:rsidRDefault="001B2966" w:rsidP="001B2966">
            <w:pPr>
              <w:spacing w:line="100" w:lineRule="exact"/>
              <w:rPr>
                <w:sz w:val="16"/>
                <w:szCs w:val="16"/>
              </w:rPr>
            </w:pPr>
          </w:p>
          <w:tbl>
            <w:tblPr>
              <w:tblStyle w:val="a5"/>
              <w:tblW w:w="0" w:type="auto"/>
              <w:tblLook w:val="04A0" w:firstRow="1" w:lastRow="0" w:firstColumn="1" w:lastColumn="0" w:noHBand="0" w:noVBand="1"/>
            </w:tblPr>
            <w:tblGrid>
              <w:gridCol w:w="3725"/>
            </w:tblGrid>
            <w:tr w:rsidR="000B0DEC" w:rsidRPr="00C332D4" w:rsidTr="006E628A">
              <w:tc>
                <w:tcPr>
                  <w:tcW w:w="3725" w:type="dxa"/>
                  <w:vAlign w:val="center"/>
                </w:tcPr>
                <w:p w:rsidR="000B0DEC" w:rsidRPr="00C332D4" w:rsidRDefault="000B0DEC" w:rsidP="006E628A">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調整契約電力（送電端値）</w:t>
                  </w:r>
                </w:p>
              </w:tc>
            </w:tr>
            <w:tr w:rsidR="000B0DEC" w:rsidRPr="00C332D4" w:rsidTr="006E628A">
              <w:tc>
                <w:tcPr>
                  <w:tcW w:w="3725" w:type="dxa"/>
                  <w:vAlign w:val="center"/>
                </w:tcPr>
                <w:p w:rsidR="000B0DEC" w:rsidRPr="00776116" w:rsidRDefault="000B0DEC" w:rsidP="006E628A">
                  <w:pPr>
                    <w:jc w:val="center"/>
                    <w:rPr>
                      <w:rFonts w:asciiTheme="minorEastAsia" w:eastAsiaTheme="minorEastAsia" w:hAnsiTheme="minorEastAsia"/>
                      <w:sz w:val="24"/>
                      <w:szCs w:val="24"/>
                    </w:rPr>
                  </w:pPr>
                  <w:r w:rsidRPr="00776116">
                    <w:rPr>
                      <w:rFonts w:asciiTheme="minorEastAsia" w:eastAsiaTheme="minorEastAsia" w:hAnsiTheme="minorEastAsia" w:hint="eastAsia"/>
                      <w:kern w:val="0"/>
                      <w:sz w:val="24"/>
                      <w:szCs w:val="24"/>
                    </w:rPr>
                    <w:t>○キロワット～○キロワット</w:t>
                  </w:r>
                </w:p>
              </w:tc>
            </w:tr>
            <w:tr w:rsidR="000B0DEC" w:rsidRPr="00C332D4" w:rsidTr="006E628A">
              <w:tc>
                <w:tcPr>
                  <w:tcW w:w="3725" w:type="dxa"/>
                  <w:vAlign w:val="center"/>
                </w:tcPr>
                <w:p w:rsidR="000B0DEC" w:rsidRPr="00776116" w:rsidRDefault="000B0DEC" w:rsidP="006E628A">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r w:rsidR="000B0DEC" w:rsidRPr="00C332D4" w:rsidTr="006E628A">
              <w:tc>
                <w:tcPr>
                  <w:tcW w:w="3725" w:type="dxa"/>
                  <w:vAlign w:val="center"/>
                </w:tcPr>
                <w:p w:rsidR="000B0DEC" w:rsidRPr="00776116" w:rsidRDefault="000B0DEC" w:rsidP="006E628A">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bl>
          <w:p w:rsidR="000B0DEC" w:rsidRPr="00C332D4" w:rsidRDefault="000B0DEC" w:rsidP="006E628A">
            <w:pPr>
              <w:jc w:val="left"/>
              <w:rPr>
                <w:rFonts w:asciiTheme="minorEastAsia" w:eastAsiaTheme="minorEastAsia" w:hAnsiTheme="minorEastAsia"/>
                <w:sz w:val="24"/>
                <w:szCs w:val="24"/>
              </w:rPr>
            </w:pPr>
          </w:p>
        </w:tc>
      </w:tr>
      <w:tr w:rsidR="000B0DEC" w:rsidRPr="00C332D4" w:rsidTr="000B0DEC">
        <w:trPr>
          <w:jc w:val="center"/>
        </w:trPr>
        <w:tc>
          <w:tcPr>
            <w:tcW w:w="5341" w:type="dxa"/>
          </w:tcPr>
          <w:p w:rsidR="000B0DEC" w:rsidRDefault="001B2966" w:rsidP="001B2966">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w:t>
            </w:r>
            <w:r w:rsidR="000B0DEC">
              <w:rPr>
                <w:rFonts w:asciiTheme="minorEastAsia" w:eastAsiaTheme="minorEastAsia" w:hAnsiTheme="minorEastAsia" w:hint="eastAsia"/>
                <w:sz w:val="24"/>
                <w:szCs w:val="24"/>
              </w:rPr>
              <w:t>．</w:t>
            </w:r>
            <w:r w:rsidR="000B0DEC" w:rsidRPr="00D82372">
              <w:rPr>
                <w:rFonts w:asciiTheme="minorEastAsia" w:eastAsiaTheme="minorEastAsia" w:hAnsiTheme="minorEastAsia" w:hint="eastAsia"/>
                <w:sz w:val="24"/>
                <w:szCs w:val="24"/>
              </w:rPr>
              <w:t>計量器について</w:t>
            </w:r>
            <w:r w:rsidR="000B0DEC" w:rsidRPr="00471B95">
              <w:rPr>
                <w:rFonts w:asciiTheme="minorEastAsia" w:eastAsiaTheme="minorEastAsia" w:hAnsiTheme="minorEastAsia" w:hint="eastAsia"/>
                <w:sz w:val="24"/>
                <w:szCs w:val="24"/>
                <w:vertAlign w:val="superscript"/>
              </w:rPr>
              <w:t>※２</w:t>
            </w:r>
            <w:r w:rsidR="000B0DEC" w:rsidRPr="00D82372">
              <w:rPr>
                <w:rFonts w:asciiTheme="minorEastAsia" w:eastAsiaTheme="minorEastAsia" w:hAnsiTheme="minorEastAsia" w:hint="eastAsia"/>
                <w:sz w:val="24"/>
                <w:szCs w:val="24"/>
              </w:rPr>
              <w:t>（該当するものを◯〔マル〕で囲む）</w:t>
            </w:r>
          </w:p>
        </w:tc>
        <w:tc>
          <w:tcPr>
            <w:tcW w:w="5341" w:type="dxa"/>
          </w:tcPr>
          <w:p w:rsidR="000B0DEC" w:rsidRPr="00C332D4" w:rsidRDefault="000B0DEC" w:rsidP="006E628A">
            <w:pPr>
              <w:ind w:firstLineChars="100" w:firstLine="24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有・申請中</w:t>
            </w:r>
          </w:p>
        </w:tc>
      </w:tr>
    </w:tbl>
    <w:p w:rsidR="000B0DEC" w:rsidRPr="00C332D4" w:rsidRDefault="000B0DEC" w:rsidP="000B0DEC">
      <w:pPr>
        <w:ind w:left="720" w:hangingChars="300" w:hanging="72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１　</w:t>
      </w:r>
      <w:r w:rsidRPr="00C332D4">
        <w:rPr>
          <w:rFonts w:asciiTheme="minorEastAsia" w:eastAsiaTheme="minorEastAsia" w:hAnsiTheme="minorEastAsia" w:hint="eastAsia"/>
          <w:sz w:val="24"/>
          <w:szCs w:val="24"/>
        </w:rPr>
        <w:t>電源Ⅰ周波数調整力契約電力の一部での落札を許容する場合に，調整可能な電源Ⅰ周波数調整力契約電力（「調整契約電力」といいます。）</w:t>
      </w:r>
      <w:r>
        <w:rPr>
          <w:rFonts w:asciiTheme="minorEastAsia" w:eastAsiaTheme="minorEastAsia" w:hAnsiTheme="minorEastAsia" w:hint="eastAsia"/>
          <w:sz w:val="24"/>
          <w:szCs w:val="24"/>
        </w:rPr>
        <w:t>を</w:t>
      </w:r>
      <w:r w:rsidRPr="00C332D4">
        <w:rPr>
          <w:rFonts w:asciiTheme="minorEastAsia" w:eastAsiaTheme="minorEastAsia" w:hAnsiTheme="minorEastAsia" w:hint="eastAsia"/>
          <w:sz w:val="24"/>
          <w:szCs w:val="24"/>
        </w:rPr>
        <w:t>記入してください。</w:t>
      </w:r>
    </w:p>
    <w:p w:rsidR="000B0DEC" w:rsidRPr="00C332D4" w:rsidRDefault="000B0DEC" w:rsidP="000B0DEC">
      <w:pPr>
        <w:ind w:left="720" w:hangingChars="300" w:hanging="72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lastRenderedPageBreak/>
        <w:t xml:space="preserve">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ここで記入された内容は，募集要綱『第７章　評価および落札案件決定の方法』</w:t>
      </w:r>
      <w:r>
        <w:rPr>
          <w:rFonts w:asciiTheme="minorEastAsia" w:eastAsiaTheme="minorEastAsia" w:hAnsiTheme="minorEastAsia" w:hint="eastAsia"/>
          <w:sz w:val="24"/>
          <w:szCs w:val="24"/>
        </w:rPr>
        <w:t>４．</w:t>
      </w:r>
      <w:r w:rsidRPr="00C332D4">
        <w:rPr>
          <w:rFonts w:asciiTheme="minorEastAsia" w:eastAsiaTheme="minorEastAsia" w:hAnsiTheme="minorEastAsia" w:hint="eastAsia"/>
          <w:sz w:val="24"/>
          <w:szCs w:val="24"/>
        </w:rPr>
        <w:t>（４）にもとづく落札者の選定に活用いたします。</w:t>
      </w:r>
      <w:r>
        <w:rPr>
          <w:rFonts w:asciiTheme="minorEastAsia" w:eastAsiaTheme="minorEastAsia" w:hAnsiTheme="minorEastAsia" w:hint="eastAsia"/>
          <w:sz w:val="24"/>
          <w:szCs w:val="24"/>
        </w:rPr>
        <w:t>記入された調整契約電力により落札案件となった場合の年間料金は，調整契約電力に７．の入札価格を乗じてえた値といたします。</w:t>
      </w:r>
    </w:p>
    <w:p w:rsidR="000B0DEC" w:rsidRDefault="000B0DEC" w:rsidP="000B0DEC">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なお，電源Ⅰ周波数調整力契約電力の一部での落札を許容しない場合には，記載不要です。</w:t>
      </w:r>
    </w:p>
    <w:p w:rsidR="000B0DEC" w:rsidRDefault="000B0DEC" w:rsidP="000B0DEC">
      <w:pPr>
        <w:ind w:left="720" w:hangingChars="300" w:hanging="72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 xml:space="preserve">※２　</w:t>
      </w:r>
      <w:r w:rsidRPr="00D63CFA">
        <w:rPr>
          <w:rFonts w:asciiTheme="minorEastAsia" w:eastAsiaTheme="minorEastAsia" w:hAnsiTheme="minorEastAsia" w:hint="eastAsia"/>
          <w:sz w:val="24"/>
          <w:szCs w:val="24"/>
        </w:rPr>
        <w:t>契約電源等がDRを活用したものである場合は，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計量器の取付けや取替えを申請中の需要家を１件でも含む場合は「申請中」に○）。</w:t>
      </w:r>
    </w:p>
    <w:p w:rsidR="000B0DEC" w:rsidRDefault="000B0DEC" w:rsidP="000B0DEC">
      <w:pPr>
        <w:widowControl/>
        <w:ind w:left="720" w:hangingChars="300" w:hanging="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264941">
        <w:rPr>
          <w:rFonts w:asciiTheme="minorEastAsia" w:eastAsiaTheme="minorEastAsia" w:hAnsiTheme="minorEastAsia" w:hint="eastAsia"/>
          <w:sz w:val="24"/>
          <w:szCs w:val="24"/>
        </w:rPr>
        <w:t>契約電源等が発電設備の場合は，発電機単位の計量</w:t>
      </w:r>
      <w:r>
        <w:rPr>
          <w:rFonts w:asciiTheme="minorEastAsia" w:eastAsiaTheme="minorEastAsia" w:hAnsiTheme="minorEastAsia" w:hint="eastAsia"/>
          <w:sz w:val="24"/>
          <w:szCs w:val="24"/>
        </w:rPr>
        <w:t>または仕訳により出力が特定可能な計量器の有または計量器の取付けや</w:t>
      </w:r>
      <w:r w:rsidRPr="00264941">
        <w:rPr>
          <w:rFonts w:asciiTheme="minorEastAsia" w:eastAsiaTheme="minorEastAsia" w:hAnsiTheme="minorEastAsia" w:hint="eastAsia"/>
          <w:sz w:val="24"/>
          <w:szCs w:val="24"/>
        </w:rPr>
        <w:t>取替えを当社に申請中であるかを記載してください。</w:t>
      </w:r>
      <w:r w:rsidR="009F188C">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lastRenderedPageBreak/>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FF2CC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応札</w:t>
      </w:r>
      <w:r w:rsidR="009F188C" w:rsidRPr="007C197B">
        <w:rPr>
          <w:rFonts w:asciiTheme="majorEastAsia" w:eastAsiaTheme="majorEastAsia" w:hAnsiTheme="majorEastAsia" w:hint="eastAsia"/>
          <w:sz w:val="24"/>
          <w:szCs w:val="24"/>
        </w:rPr>
        <w:t>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○○株式会社</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業種</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○○県○○市○○町○○番</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事業税課税標準</w:t>
            </w:r>
          </w:p>
        </w:tc>
        <w:tc>
          <w:tcPr>
            <w:tcW w:w="7682" w:type="dxa"/>
          </w:tcPr>
          <w:p w:rsidR="009F188C" w:rsidRPr="007C197B" w:rsidRDefault="009F188C" w:rsidP="00B81A6E">
            <w:pPr>
              <w:ind w:firstLineChars="100" w:firstLine="240"/>
              <w:jc w:val="left"/>
              <w:rPr>
                <w:sz w:val="24"/>
                <w:szCs w:val="24"/>
              </w:rPr>
            </w:pPr>
            <w:r>
              <w:rPr>
                <w:rFonts w:hint="eastAsia"/>
                <w:sz w:val="24"/>
                <w:szCs w:val="24"/>
              </w:rPr>
              <w:t>収入金課税</w:t>
            </w:r>
            <w:r w:rsidRPr="007C197B">
              <w:rPr>
                <w:rFonts w:hint="eastAsia"/>
                <w:sz w:val="24"/>
                <w:szCs w:val="24"/>
              </w:rPr>
              <w:t xml:space="preserve">　・　所得課税</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30C74">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30C74">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者が適用する事業税課税標準について，○（マル）で囲んでください。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lastRenderedPageBreak/>
        <w:t>（様式３－１）</w:t>
      </w: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発電設備等の仕様（火力発電機）</w:t>
      </w:r>
    </w:p>
    <w:p w:rsidR="009F188C" w:rsidRDefault="009F188C" w:rsidP="009F188C">
      <w:pPr>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9F188C"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　　　　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　　　　　　有　・　無</w:t>
      </w:r>
    </w:p>
    <w:p w:rsidR="009F188C" w:rsidRPr="00C332D4" w:rsidRDefault="009F188C" w:rsidP="009F188C">
      <w:pPr>
        <w:jc w:val="left"/>
        <w:rPr>
          <w:rFonts w:asciiTheme="minorEastAsia" w:eastAsiaTheme="minorEastAsia" w:hAnsiTheme="minorEastAsia"/>
          <w:sz w:val="24"/>
          <w:szCs w:val="24"/>
        </w:rPr>
      </w:pP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（様式３－２）</w:t>
      </w: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発電設備等の仕様（水力発電機）</w:t>
      </w:r>
    </w:p>
    <w:p w:rsidR="009F188C" w:rsidRDefault="009F188C" w:rsidP="009F188C">
      <w:pPr>
        <w:ind w:left="240" w:hangingChars="100" w:hanging="240"/>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9F188C">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9F188C">
      <w:pPr>
        <w:ind w:left="240" w:hangingChars="100" w:hanging="240"/>
        <w:jc w:val="left"/>
        <w:rPr>
          <w:rFonts w:asciiTheme="minorEastAsia" w:eastAsiaTheme="minorEastAsia" w:hAnsiTheme="minorEastAsia"/>
          <w:sz w:val="24"/>
          <w:szCs w:val="24"/>
        </w:rPr>
      </w:pP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（様式３－３）</w:t>
      </w:r>
    </w:p>
    <w:p w:rsidR="004548EA" w:rsidRPr="007C197B" w:rsidRDefault="004548EA" w:rsidP="004548EA">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w:t>
      </w:r>
      <w:r>
        <w:rPr>
          <w:rFonts w:asciiTheme="majorEastAsia" w:eastAsiaTheme="majorEastAsia" w:hAnsiTheme="majorEastAsia" w:hint="eastAsia"/>
          <w:sz w:val="24"/>
          <w:szCs w:val="24"/>
        </w:rPr>
        <w:t>DR</w:t>
      </w:r>
      <w:r w:rsidRPr="007C197B">
        <w:rPr>
          <w:rFonts w:asciiTheme="majorEastAsia" w:eastAsiaTheme="majorEastAsia" w:hAnsiTheme="majorEastAsia" w:hint="eastAsia"/>
          <w:sz w:val="24"/>
          <w:szCs w:val="24"/>
        </w:rPr>
        <w:t>）</w:t>
      </w:r>
    </w:p>
    <w:p w:rsidR="004548EA"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4548EA" w:rsidRPr="007C197B"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２．アグリゲーターが集約する需要家等の一覧</w:t>
      </w:r>
    </w:p>
    <w:tbl>
      <w:tblPr>
        <w:tblStyle w:val="a5"/>
        <w:tblW w:w="0" w:type="auto"/>
        <w:tblLayout w:type="fixed"/>
        <w:tblLook w:val="04A0" w:firstRow="1" w:lastRow="0" w:firstColumn="1" w:lastColumn="0" w:noHBand="0" w:noVBand="1"/>
      </w:tblPr>
      <w:tblGrid>
        <w:gridCol w:w="986"/>
        <w:gridCol w:w="917"/>
        <w:gridCol w:w="1353"/>
        <w:gridCol w:w="850"/>
        <w:gridCol w:w="1097"/>
        <w:gridCol w:w="1223"/>
        <w:gridCol w:w="1224"/>
        <w:gridCol w:w="709"/>
        <w:gridCol w:w="1134"/>
        <w:gridCol w:w="963"/>
      </w:tblGrid>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需要家名称</w:t>
            </w:r>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住所</w:t>
            </w:r>
          </w:p>
        </w:tc>
        <w:tc>
          <w:tcPr>
            <w:tcW w:w="1353" w:type="dxa"/>
            <w:vAlign w:val="center"/>
          </w:tcPr>
          <w:p w:rsidR="004548EA" w:rsidRPr="007C197B" w:rsidRDefault="004548EA" w:rsidP="00B81A6E">
            <w:pP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供給地点特定番号</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提供電力</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電圧</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4548EA" w:rsidRPr="00210E09" w:rsidRDefault="004548EA" w:rsidP="00B81A6E">
            <w:pPr>
              <w:jc w:val="center"/>
              <w:rPr>
                <w:rFonts w:asciiTheme="minorEastAsia" w:eastAsiaTheme="minorEastAsia" w:hAnsiTheme="minorEastAsia"/>
                <w:w w:val="81"/>
                <w:kern w:val="0"/>
                <w:sz w:val="24"/>
                <w:szCs w:val="24"/>
              </w:rPr>
            </w:pPr>
            <w:r w:rsidRPr="00796EF7">
              <w:rPr>
                <w:rFonts w:asciiTheme="minorEastAsia" w:eastAsiaTheme="minorEastAsia" w:hAnsiTheme="minorEastAsia" w:hint="eastAsia"/>
                <w:kern w:val="0"/>
                <w:sz w:val="24"/>
                <w:szCs w:val="24"/>
              </w:rPr>
              <w:t>電源等</w:t>
            </w:r>
          </w:p>
          <w:p w:rsidR="004548EA" w:rsidRPr="007C197B" w:rsidRDefault="004548EA" w:rsidP="00B81A6E">
            <w:pPr>
              <w:jc w:val="center"/>
              <w:rPr>
                <w:rFonts w:asciiTheme="minorEastAsia" w:eastAsiaTheme="minorEastAsia" w:hAnsiTheme="minorEastAsia"/>
                <w:sz w:val="24"/>
                <w:szCs w:val="24"/>
              </w:rPr>
            </w:pPr>
            <w:r w:rsidRPr="00366E9C">
              <w:rPr>
                <w:rFonts w:asciiTheme="minorEastAsia" w:eastAsiaTheme="minorEastAsia" w:hAnsiTheme="minorEastAsia" w:hint="eastAsia"/>
                <w:w w:val="98"/>
                <w:kern w:val="0"/>
                <w:sz w:val="24"/>
                <w:szCs w:val="24"/>
                <w:fitText w:val="773" w:id="1990432769"/>
              </w:rPr>
              <w:t>種別</w:t>
            </w:r>
            <w:r w:rsidRPr="00366E9C">
              <w:rPr>
                <w:rFonts w:asciiTheme="minorEastAsia" w:eastAsiaTheme="minorEastAsia" w:hAnsiTheme="minorEastAsia" w:hint="eastAsia"/>
                <w:w w:val="98"/>
                <w:kern w:val="0"/>
                <w:sz w:val="24"/>
                <w:szCs w:val="24"/>
                <w:fitText w:val="773" w:id="1990432769"/>
                <w:vertAlign w:val="superscript"/>
              </w:rPr>
              <w:t>※</w:t>
            </w:r>
            <w:r w:rsidRPr="00366E9C">
              <w:rPr>
                <w:rFonts w:asciiTheme="minorEastAsia" w:eastAsiaTheme="minorEastAsia" w:hAnsiTheme="minorEastAsia" w:hint="eastAsia"/>
                <w:spacing w:val="52"/>
                <w:w w:val="98"/>
                <w:kern w:val="0"/>
                <w:sz w:val="24"/>
                <w:szCs w:val="24"/>
                <w:fitText w:val="773" w:id="1990432769"/>
                <w:vertAlign w:val="superscript"/>
              </w:rPr>
              <w:t>１</w:t>
            </w:r>
          </w:p>
        </w:tc>
        <w:tc>
          <w:tcPr>
            <w:tcW w:w="122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提供方法</w:t>
            </w: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指令手段</w:t>
            </w:r>
          </w:p>
        </w:tc>
        <w:tc>
          <w:tcPr>
            <w:tcW w:w="1134" w:type="dxa"/>
            <w:vAlign w:val="center"/>
          </w:tcPr>
          <w:p w:rsidR="004548EA" w:rsidRPr="007C197B" w:rsidRDefault="004548EA" w:rsidP="00796EF7">
            <w:pPr>
              <w:jc w:val="center"/>
              <w:rPr>
                <w:rFonts w:asciiTheme="minorEastAsia" w:eastAsiaTheme="minorEastAsia" w:hAnsiTheme="minorEastAsia"/>
                <w:sz w:val="24"/>
                <w:szCs w:val="24"/>
              </w:rPr>
            </w:pPr>
            <w:r w:rsidRPr="00796EF7">
              <w:rPr>
                <w:rFonts w:asciiTheme="minorEastAsia" w:eastAsiaTheme="minorEastAsia" w:hAnsiTheme="minorEastAsia" w:hint="eastAsia"/>
                <w:kern w:val="0"/>
                <w:sz w:val="24"/>
                <w:szCs w:val="24"/>
              </w:rPr>
              <w:t>他需要抑制契約</w:t>
            </w:r>
            <w:r w:rsidRPr="007C197B">
              <w:rPr>
                <w:rFonts w:asciiTheme="minorEastAsia" w:eastAsiaTheme="minorEastAsia" w:hAnsiTheme="minorEastAsia" w:hint="eastAsia"/>
                <w:sz w:val="24"/>
                <w:szCs w:val="24"/>
              </w:rPr>
              <w:t>の有無</w:t>
            </w:r>
            <w:r w:rsidRPr="007C197B">
              <w:rPr>
                <w:rFonts w:asciiTheme="minorEastAsia" w:eastAsiaTheme="minorEastAsia" w:hAnsiTheme="minorEastAsia" w:hint="eastAsia"/>
                <w:sz w:val="24"/>
                <w:szCs w:val="24"/>
                <w:vertAlign w:val="superscript"/>
              </w:rPr>
              <w:t>※２</w:t>
            </w:r>
          </w:p>
        </w:tc>
        <w:tc>
          <w:tcPr>
            <w:tcW w:w="963" w:type="dxa"/>
            <w:vAlign w:val="center"/>
          </w:tcPr>
          <w:p w:rsidR="004548EA" w:rsidRDefault="004548EA" w:rsidP="00B81A6E">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計量器</w:t>
            </w:r>
          </w:p>
          <w:p w:rsidR="004548EA" w:rsidRPr="007C197B" w:rsidRDefault="004548EA"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の</w:t>
            </w:r>
            <w:r w:rsidRPr="00264941">
              <w:rPr>
                <w:rFonts w:asciiTheme="minorEastAsia" w:eastAsiaTheme="minorEastAsia" w:hAnsiTheme="minorEastAsia" w:hint="eastAsia"/>
                <w:sz w:val="24"/>
                <w:szCs w:val="24"/>
              </w:rPr>
              <w:t>有無</w:t>
            </w:r>
            <w:r w:rsidRPr="00264941">
              <w:rPr>
                <w:rFonts w:asciiTheme="minorEastAsia" w:eastAsiaTheme="minorEastAsia" w:hAnsiTheme="minorEastAsia" w:hint="eastAsia"/>
                <w:sz w:val="24"/>
                <w:szCs w:val="24"/>
                <w:vertAlign w:val="superscript"/>
              </w:rPr>
              <w:t>※３</w:t>
            </w:r>
          </w:p>
        </w:tc>
      </w:tr>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Aaa</w:t>
            </w:r>
            <w:proofErr w:type="spellEnd"/>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4548EA" w:rsidRPr="007C197B" w:rsidRDefault="004548EA" w:rsidP="00B81A6E">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kern w:val="0"/>
                <w:sz w:val="24"/>
                <w:szCs w:val="24"/>
              </w:rPr>
              <w:t>ラインの</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一部停止</w:t>
            </w: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電話連絡</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手動遮断</w:t>
            </w: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963" w:type="dxa"/>
            <w:vAlign w:val="center"/>
          </w:tcPr>
          <w:p w:rsidR="004548EA" w:rsidRPr="00264941" w:rsidRDefault="004548EA" w:rsidP="00B81A6E">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有</w:t>
            </w:r>
          </w:p>
          <w:p w:rsidR="004548EA" w:rsidRPr="007C197B" w:rsidRDefault="004548EA" w:rsidP="00B81A6E">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申請中</w:t>
            </w:r>
          </w:p>
        </w:tc>
      </w:tr>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Bbb</w:t>
            </w:r>
            <w:proofErr w:type="spellEnd"/>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F50D7A" w:rsidRPr="007C197B" w:rsidRDefault="00F50D7A" w:rsidP="00F50D7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4548EA" w:rsidRPr="007C197B" w:rsidRDefault="00F50D7A" w:rsidP="00F50D7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4548EA"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自家発の</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有</w:t>
            </w:r>
          </w:p>
        </w:tc>
        <w:tc>
          <w:tcPr>
            <w:tcW w:w="963" w:type="dxa"/>
            <w:vAlign w:val="center"/>
          </w:tcPr>
          <w:p w:rsidR="004548EA" w:rsidRPr="007C197B" w:rsidRDefault="004548EA" w:rsidP="00B81A6E">
            <w:pPr>
              <w:jc w:val="center"/>
              <w:rPr>
                <w:rFonts w:asciiTheme="minorEastAsia" w:eastAsiaTheme="minorEastAsia" w:hAnsiTheme="minorEastAsia"/>
                <w:sz w:val="24"/>
                <w:szCs w:val="24"/>
              </w:rPr>
            </w:pPr>
          </w:p>
        </w:tc>
      </w:tr>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Ccc</w:t>
            </w:r>
            <w:proofErr w:type="spellEnd"/>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F50D7A" w:rsidRPr="007C197B" w:rsidRDefault="00F50D7A" w:rsidP="00F50D7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4548EA" w:rsidRPr="007C197B" w:rsidRDefault="00F50D7A" w:rsidP="00F50D7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4548EA" w:rsidRPr="007C197B" w:rsidRDefault="004548EA" w:rsidP="00B81A6E">
            <w:pPr>
              <w:jc w:val="center"/>
              <w:rPr>
                <w:rFonts w:asciiTheme="minorEastAsia" w:eastAsiaTheme="minorEastAsia" w:hAnsiTheme="minorEastAsia"/>
                <w:sz w:val="24"/>
                <w:szCs w:val="24"/>
              </w:rPr>
            </w:pP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963" w:type="dxa"/>
            <w:vAlign w:val="center"/>
          </w:tcPr>
          <w:p w:rsidR="004548EA" w:rsidRPr="007C197B" w:rsidRDefault="004548EA" w:rsidP="00B81A6E">
            <w:pPr>
              <w:jc w:val="center"/>
              <w:rPr>
                <w:rFonts w:asciiTheme="minorEastAsia" w:eastAsiaTheme="minorEastAsia" w:hAnsiTheme="minorEastAsia"/>
                <w:sz w:val="24"/>
                <w:szCs w:val="24"/>
              </w:rPr>
            </w:pPr>
          </w:p>
        </w:tc>
      </w:tr>
    </w:tbl>
    <w:p w:rsidR="004548EA" w:rsidRDefault="004548EA" w:rsidP="004548EA">
      <w:pPr>
        <w:ind w:left="240" w:hangingChars="100" w:hanging="240"/>
        <w:jc w:val="left"/>
        <w:rPr>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該当項目を○（マル）で囲んでください。（双方使用の場合は双方に◯）</w:t>
      </w:r>
    </w:p>
    <w:p w:rsidR="004548EA" w:rsidRPr="007C197B" w:rsidRDefault="004548EA" w:rsidP="004548EA">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4548EA"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需要抑制により生じる供給力の当社以外の事業者への提供有無を記載</w:t>
      </w:r>
      <w:r>
        <w:rPr>
          <w:rFonts w:asciiTheme="minorEastAsia" w:eastAsiaTheme="minorEastAsia" w:hAnsiTheme="minorEastAsia" w:hint="eastAsia"/>
          <w:sz w:val="24"/>
          <w:szCs w:val="24"/>
        </w:rPr>
        <w:t>してください。</w:t>
      </w:r>
    </w:p>
    <w:p w:rsidR="004548EA" w:rsidRDefault="004548EA" w:rsidP="004548EA">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4548EA" w:rsidRDefault="004548EA" w:rsidP="004548EA">
      <w:pPr>
        <w:ind w:left="720" w:hangingChars="300" w:hanging="720"/>
        <w:jc w:val="left"/>
        <w:rPr>
          <w:rFonts w:asciiTheme="minorEastAsia" w:eastAsiaTheme="minorEastAsia" w:hAnsiTheme="minorEastAsia"/>
          <w:sz w:val="24"/>
          <w:szCs w:val="24"/>
        </w:rPr>
      </w:pPr>
    </w:p>
    <w:p w:rsidR="004548EA" w:rsidRDefault="004548EA" w:rsidP="004548EA">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w:t>
      </w:r>
      <w:r w:rsidRPr="007352B9">
        <w:rPr>
          <w:rFonts w:asciiTheme="minorEastAsia" w:eastAsiaTheme="minorEastAsia" w:hAnsiTheme="minorEastAsia" w:hint="eastAsia"/>
          <w:sz w:val="24"/>
          <w:szCs w:val="24"/>
        </w:rPr>
        <w:t>契約電力を変更しないことを前提に，</w:t>
      </w:r>
      <w:r>
        <w:rPr>
          <w:rFonts w:asciiTheme="minorEastAsia" w:eastAsiaTheme="minorEastAsia" w:hAnsiTheme="minorEastAsia" w:hint="eastAsia"/>
          <w:sz w:val="24"/>
          <w:szCs w:val="24"/>
        </w:rPr>
        <w:t>契約申込</w:t>
      </w:r>
      <w:r w:rsidRPr="007352B9">
        <w:rPr>
          <w:rFonts w:asciiTheme="minorEastAsia" w:eastAsiaTheme="minorEastAsia" w:hAnsiTheme="minorEastAsia" w:hint="eastAsia"/>
          <w:sz w:val="24"/>
          <w:szCs w:val="24"/>
        </w:rPr>
        <w:t>後の需要家の追加や差替えを可能といたします。</w:t>
      </w:r>
    </w:p>
    <w:p w:rsidR="004548EA" w:rsidRDefault="004548EA" w:rsidP="004548EA">
      <w:pPr>
        <w:ind w:left="720" w:hangingChars="300" w:hanging="720"/>
        <w:jc w:val="left"/>
        <w:rPr>
          <w:rFonts w:asciiTheme="minorEastAsia" w:eastAsiaTheme="minorEastAsia" w:hAnsiTheme="minorEastAsia"/>
          <w:sz w:val="24"/>
          <w:szCs w:val="24"/>
        </w:rPr>
      </w:pPr>
    </w:p>
    <w:p w:rsidR="004548EA" w:rsidRDefault="004548E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48EA" w:rsidRDefault="004548EA" w:rsidP="004548EA">
      <w:pPr>
        <w:ind w:left="720" w:hangingChars="300" w:hanging="720"/>
        <w:jc w:val="right"/>
        <w:rPr>
          <w:sz w:val="24"/>
          <w:szCs w:val="24"/>
        </w:rPr>
      </w:pPr>
      <w:r>
        <w:rPr>
          <w:rFonts w:hint="eastAsia"/>
          <w:sz w:val="24"/>
          <w:szCs w:val="24"/>
        </w:rPr>
        <w:lastRenderedPageBreak/>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周波数制御・需給バランス調整機能</w:t>
      </w:r>
    </w:p>
    <w:p w:rsidR="004548EA" w:rsidRDefault="004548EA" w:rsidP="004548EA">
      <w:pPr>
        <w:ind w:left="720" w:hangingChars="300" w:hanging="720"/>
        <w:jc w:val="left"/>
        <w:rPr>
          <w:sz w:val="24"/>
          <w:szCs w:val="24"/>
        </w:rPr>
      </w:pPr>
    </w:p>
    <w:tbl>
      <w:tblPr>
        <w:tblStyle w:val="a5"/>
        <w:tblW w:w="0" w:type="auto"/>
        <w:tblLook w:val="04A0" w:firstRow="1" w:lastRow="0" w:firstColumn="1" w:lastColumn="0" w:noHBand="0" w:noVBand="1"/>
      </w:tblPr>
      <w:tblGrid>
        <w:gridCol w:w="1526"/>
        <w:gridCol w:w="1134"/>
        <w:gridCol w:w="1134"/>
        <w:gridCol w:w="1276"/>
        <w:gridCol w:w="1417"/>
        <w:gridCol w:w="1134"/>
        <w:gridCol w:w="1559"/>
        <w:gridCol w:w="1502"/>
      </w:tblGrid>
      <w:tr w:rsidR="004548EA" w:rsidRPr="007C197B" w:rsidTr="00C77043">
        <w:trPr>
          <w:trHeight w:val="851"/>
        </w:trPr>
        <w:tc>
          <w:tcPr>
            <w:tcW w:w="1526" w:type="dxa"/>
            <w:vMerge w:val="restart"/>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134" w:type="dxa"/>
            <w:vMerge w:val="restart"/>
            <w:vAlign w:val="center"/>
          </w:tcPr>
          <w:p w:rsidR="006A7CDF"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w:t>
            </w:r>
          </w:p>
          <w:p w:rsidR="006A7CDF"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134" w:type="dxa"/>
            <w:vAlign w:val="center"/>
          </w:tcPr>
          <w:p w:rsidR="004548EA" w:rsidRPr="004548EA" w:rsidRDefault="004548EA" w:rsidP="00B81A6E">
            <w:pPr>
              <w:jc w:val="center"/>
              <w:rPr>
                <w:rFonts w:asciiTheme="minorEastAsia" w:eastAsiaTheme="minorEastAsia" w:hAnsiTheme="minorEastAsia"/>
                <w:spacing w:val="3"/>
                <w:w w:val="84"/>
                <w:kern w:val="0"/>
                <w:sz w:val="24"/>
                <w:szCs w:val="24"/>
              </w:rPr>
            </w:pPr>
            <w:r w:rsidRPr="00366E9C">
              <w:rPr>
                <w:rFonts w:asciiTheme="minorEastAsia" w:eastAsiaTheme="minorEastAsia" w:hAnsiTheme="minorEastAsia"/>
                <w:spacing w:val="15"/>
                <w:w w:val="80"/>
                <w:kern w:val="0"/>
                <w:sz w:val="24"/>
                <w:szCs w:val="24"/>
                <w:fitText w:val="826" w:id="1990433283"/>
              </w:rPr>
              <w:t>OP</w:t>
            </w:r>
            <w:r w:rsidRPr="00366E9C">
              <w:rPr>
                <w:rFonts w:asciiTheme="minorEastAsia" w:eastAsiaTheme="minorEastAsia" w:hAnsiTheme="minorEastAsia" w:hint="eastAsia"/>
                <w:spacing w:val="15"/>
                <w:w w:val="80"/>
                <w:kern w:val="0"/>
                <w:sz w:val="24"/>
                <w:szCs w:val="24"/>
                <w:fitText w:val="826" w:id="1990433283"/>
              </w:rPr>
              <w:t>運転</w:t>
            </w:r>
            <w:r w:rsidRPr="00366E9C">
              <w:rPr>
                <w:rFonts w:asciiTheme="minorEastAsia" w:eastAsiaTheme="minorEastAsia" w:hAnsiTheme="minorEastAsia" w:hint="eastAsia"/>
                <w:spacing w:val="-15"/>
                <w:w w:val="80"/>
                <w:kern w:val="0"/>
                <w:sz w:val="24"/>
                <w:szCs w:val="24"/>
                <w:fitText w:val="826" w:id="1990433283"/>
              </w:rPr>
              <w:t>時</w:t>
            </w:r>
          </w:p>
          <w:p w:rsidR="004548EA" w:rsidRDefault="004548EA" w:rsidP="00B81A6E">
            <w:pPr>
              <w:jc w:val="center"/>
              <w:rPr>
                <w:rFonts w:asciiTheme="minorEastAsia" w:eastAsiaTheme="minorEastAsia" w:hAnsiTheme="minorEastAsia"/>
                <w:sz w:val="24"/>
                <w:szCs w:val="24"/>
              </w:rPr>
            </w:pPr>
            <w:r w:rsidRPr="00366E9C">
              <w:rPr>
                <w:rFonts w:asciiTheme="minorEastAsia" w:eastAsiaTheme="minorEastAsia" w:hAnsiTheme="minorEastAsia" w:hint="eastAsia"/>
                <w:spacing w:val="15"/>
                <w:w w:val="83"/>
                <w:kern w:val="0"/>
                <w:sz w:val="24"/>
                <w:szCs w:val="24"/>
                <w:fitText w:val="802" w:id="1990433284"/>
              </w:rPr>
              <w:t>最大出</w:t>
            </w:r>
            <w:r w:rsidRPr="00366E9C">
              <w:rPr>
                <w:rFonts w:asciiTheme="minorEastAsia" w:eastAsiaTheme="minorEastAsia" w:hAnsiTheme="minorEastAsia" w:hint="eastAsia"/>
                <w:spacing w:val="-7"/>
                <w:w w:val="83"/>
                <w:kern w:val="0"/>
                <w:sz w:val="24"/>
                <w:szCs w:val="24"/>
                <w:fitText w:val="802" w:id="1990433284"/>
              </w:rPr>
              <w:t>力</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276" w:type="dxa"/>
            <w:vAlign w:val="center"/>
          </w:tcPr>
          <w:p w:rsidR="004548EA" w:rsidRDefault="004548EA"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調定率</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417" w:type="dxa"/>
            <w:vAlign w:val="center"/>
          </w:tcPr>
          <w:p w:rsidR="004548EA" w:rsidRDefault="004548EA" w:rsidP="00B81A6E">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134" w:type="dxa"/>
            <w:vMerge w:val="restart"/>
            <w:vAlign w:val="center"/>
          </w:tcPr>
          <w:p w:rsidR="006A7CDF"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w:t>
            </w:r>
          </w:p>
          <w:p w:rsidR="004548EA"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559" w:type="dxa"/>
            <w:vMerge w:val="restart"/>
            <w:vAlign w:val="center"/>
          </w:tcPr>
          <w:p w:rsidR="004548EA" w:rsidRDefault="004548EA" w:rsidP="004548E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4548EA" w:rsidRDefault="004548EA" w:rsidP="004548EA">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4548EA" w:rsidRDefault="004548EA" w:rsidP="004548EA">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※４</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502" w:type="dxa"/>
            <w:vMerge w:val="restart"/>
            <w:vAlign w:val="center"/>
          </w:tcPr>
          <w:p w:rsidR="004548EA" w:rsidRDefault="004548EA" w:rsidP="004548EA">
            <w:pP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緊急時</w:t>
            </w:r>
          </w:p>
          <w:p w:rsidR="004548EA" w:rsidRDefault="004548EA" w:rsidP="004548EA">
            <w:pP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変化速度</w:t>
            </w:r>
            <w:r w:rsidRPr="004548EA">
              <w:rPr>
                <w:rFonts w:asciiTheme="minorEastAsia" w:eastAsiaTheme="minorEastAsia" w:hAnsiTheme="minorEastAsia" w:hint="eastAsia"/>
                <w:kern w:val="0"/>
                <w:sz w:val="24"/>
                <w:szCs w:val="24"/>
                <w:vertAlign w:val="superscript"/>
              </w:rPr>
              <w:t>※５</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4548EA" w:rsidRPr="007C197B" w:rsidTr="00C77043">
        <w:trPr>
          <w:trHeight w:val="851"/>
        </w:trPr>
        <w:tc>
          <w:tcPr>
            <w:tcW w:w="1526" w:type="dxa"/>
            <w:vMerge/>
          </w:tcPr>
          <w:p w:rsidR="004548EA" w:rsidRPr="007C197B" w:rsidRDefault="004548EA" w:rsidP="00B81A6E">
            <w:pPr>
              <w:jc w:val="left"/>
              <w:rPr>
                <w:rFonts w:asciiTheme="minorEastAsia" w:eastAsiaTheme="minorEastAsia" w:hAnsiTheme="minorEastAsia"/>
                <w:sz w:val="24"/>
                <w:szCs w:val="24"/>
              </w:rPr>
            </w:pPr>
          </w:p>
        </w:tc>
        <w:tc>
          <w:tcPr>
            <w:tcW w:w="1134" w:type="dxa"/>
            <w:vMerge/>
          </w:tcPr>
          <w:p w:rsidR="004548EA" w:rsidRPr="007C197B" w:rsidRDefault="004548EA" w:rsidP="00B81A6E">
            <w:pPr>
              <w:jc w:val="left"/>
              <w:rPr>
                <w:rFonts w:asciiTheme="minorEastAsia" w:eastAsiaTheme="minorEastAsia" w:hAnsiTheme="minorEastAsia"/>
                <w:sz w:val="24"/>
                <w:szCs w:val="24"/>
              </w:rPr>
            </w:pPr>
          </w:p>
        </w:tc>
        <w:tc>
          <w:tcPr>
            <w:tcW w:w="1134" w:type="dxa"/>
            <w:vAlign w:val="center"/>
          </w:tcPr>
          <w:p w:rsidR="00C77043"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Pr="007C197B">
              <w:rPr>
                <w:rFonts w:asciiTheme="minorEastAsia" w:eastAsiaTheme="minorEastAsia" w:hAnsiTheme="minorEastAsia" w:hint="eastAsia"/>
                <w:sz w:val="24"/>
                <w:szCs w:val="24"/>
                <w:vertAlign w:val="superscript"/>
              </w:rPr>
              <w:t>※１</w:t>
            </w:r>
            <w:r w:rsidRPr="007C197B">
              <w:rPr>
                <w:rFonts w:asciiTheme="minorEastAsia" w:eastAsiaTheme="minorEastAsia" w:hAnsiTheme="minorEastAsia"/>
                <w:sz w:val="24"/>
                <w:szCs w:val="24"/>
              </w:rPr>
              <w:t>（MW）</w:t>
            </w:r>
          </w:p>
        </w:tc>
        <w:tc>
          <w:tcPr>
            <w:tcW w:w="1276" w:type="dxa"/>
            <w:vAlign w:val="center"/>
          </w:tcPr>
          <w:p w:rsidR="004548EA" w:rsidRDefault="004548EA" w:rsidP="00B81A6E">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417" w:type="dxa"/>
            <w:vAlign w:val="center"/>
          </w:tcPr>
          <w:p w:rsidR="00C77043" w:rsidRDefault="004548EA"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変化</w:t>
            </w:r>
          </w:p>
          <w:p w:rsidR="00C77043" w:rsidRDefault="004548EA" w:rsidP="00B81A6E">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※３</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134" w:type="dxa"/>
            <w:vMerge/>
          </w:tcPr>
          <w:p w:rsidR="004548EA" w:rsidRPr="007C197B" w:rsidRDefault="004548EA" w:rsidP="00B81A6E">
            <w:pPr>
              <w:jc w:val="left"/>
              <w:rPr>
                <w:rFonts w:asciiTheme="minorEastAsia" w:eastAsiaTheme="minorEastAsia" w:hAnsiTheme="minorEastAsia"/>
                <w:sz w:val="24"/>
                <w:szCs w:val="24"/>
              </w:rPr>
            </w:pPr>
          </w:p>
        </w:tc>
        <w:tc>
          <w:tcPr>
            <w:tcW w:w="1559" w:type="dxa"/>
            <w:vMerge/>
          </w:tcPr>
          <w:p w:rsidR="004548EA" w:rsidRPr="007C197B" w:rsidRDefault="004548EA" w:rsidP="00B81A6E">
            <w:pPr>
              <w:jc w:val="left"/>
              <w:rPr>
                <w:rFonts w:asciiTheme="minorEastAsia" w:eastAsiaTheme="minorEastAsia" w:hAnsiTheme="minorEastAsia"/>
                <w:sz w:val="24"/>
                <w:szCs w:val="24"/>
              </w:rPr>
            </w:pPr>
          </w:p>
        </w:tc>
        <w:tc>
          <w:tcPr>
            <w:tcW w:w="1502" w:type="dxa"/>
            <w:vMerge/>
          </w:tcPr>
          <w:p w:rsidR="004548EA" w:rsidRPr="007C197B" w:rsidRDefault="004548EA" w:rsidP="00B81A6E">
            <w:pPr>
              <w:jc w:val="left"/>
              <w:rPr>
                <w:rFonts w:asciiTheme="minorEastAsia" w:eastAsiaTheme="minorEastAsia" w:hAnsiTheme="minorEastAsia"/>
                <w:sz w:val="24"/>
                <w:szCs w:val="24"/>
              </w:rPr>
            </w:pPr>
          </w:p>
        </w:tc>
      </w:tr>
      <w:tr w:rsidR="004548EA" w:rsidRPr="007C197B" w:rsidTr="00C77043">
        <w:tc>
          <w:tcPr>
            <w:tcW w:w="1526" w:type="dxa"/>
            <w:vMerge w:val="restart"/>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134" w:type="dxa"/>
            <w:vMerge w:val="restart"/>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p>
        </w:tc>
        <w:tc>
          <w:tcPr>
            <w:tcW w:w="1276" w:type="dxa"/>
            <w:vAlign w:val="center"/>
          </w:tcPr>
          <w:p w:rsidR="004548EA" w:rsidRPr="007C197B" w:rsidRDefault="004548EA" w:rsidP="00B81A6E">
            <w:pPr>
              <w:jc w:val="center"/>
              <w:rPr>
                <w:rFonts w:asciiTheme="minorEastAsia" w:eastAsiaTheme="minorEastAsia" w:hAnsiTheme="minorEastAsia"/>
                <w:sz w:val="24"/>
                <w:szCs w:val="24"/>
              </w:rPr>
            </w:pPr>
          </w:p>
        </w:tc>
        <w:tc>
          <w:tcPr>
            <w:tcW w:w="1417" w:type="dxa"/>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Merge w:val="restart"/>
            <w:vAlign w:val="center"/>
          </w:tcPr>
          <w:p w:rsidR="004548EA" w:rsidRPr="007C197B" w:rsidRDefault="004548EA" w:rsidP="00B81A6E">
            <w:pPr>
              <w:jc w:val="center"/>
              <w:rPr>
                <w:rFonts w:asciiTheme="minorEastAsia" w:eastAsiaTheme="minorEastAsia" w:hAnsiTheme="minorEastAsia"/>
                <w:sz w:val="24"/>
                <w:szCs w:val="24"/>
              </w:rPr>
            </w:pPr>
          </w:p>
        </w:tc>
        <w:tc>
          <w:tcPr>
            <w:tcW w:w="1559" w:type="dxa"/>
            <w:vMerge w:val="restart"/>
            <w:vAlign w:val="center"/>
          </w:tcPr>
          <w:p w:rsidR="004548EA" w:rsidRPr="007C197B" w:rsidRDefault="004548EA" w:rsidP="00B81A6E">
            <w:pPr>
              <w:jc w:val="center"/>
              <w:rPr>
                <w:rFonts w:asciiTheme="minorEastAsia" w:eastAsiaTheme="minorEastAsia" w:hAnsiTheme="minorEastAsia"/>
                <w:sz w:val="24"/>
                <w:szCs w:val="24"/>
              </w:rPr>
            </w:pPr>
          </w:p>
        </w:tc>
        <w:tc>
          <w:tcPr>
            <w:tcW w:w="1502" w:type="dxa"/>
            <w:vMerge w:val="restart"/>
            <w:vAlign w:val="center"/>
          </w:tcPr>
          <w:p w:rsidR="004548EA" w:rsidRPr="007C197B" w:rsidRDefault="004548EA" w:rsidP="00B81A6E">
            <w:pPr>
              <w:jc w:val="center"/>
              <w:rPr>
                <w:rFonts w:asciiTheme="minorEastAsia" w:eastAsiaTheme="minorEastAsia" w:hAnsiTheme="minorEastAsia"/>
                <w:sz w:val="24"/>
                <w:szCs w:val="24"/>
              </w:rPr>
            </w:pPr>
          </w:p>
        </w:tc>
      </w:tr>
      <w:tr w:rsidR="004548EA" w:rsidRPr="007C197B" w:rsidTr="00C77043">
        <w:tc>
          <w:tcPr>
            <w:tcW w:w="1526" w:type="dxa"/>
            <w:vMerge/>
          </w:tcPr>
          <w:p w:rsidR="004548EA" w:rsidRPr="007C197B" w:rsidRDefault="004548EA" w:rsidP="00B81A6E">
            <w:pPr>
              <w:jc w:val="left"/>
              <w:rPr>
                <w:rFonts w:asciiTheme="minorEastAsia" w:eastAsiaTheme="minorEastAsia" w:hAnsiTheme="minorEastAsia"/>
                <w:sz w:val="24"/>
                <w:szCs w:val="24"/>
              </w:rPr>
            </w:pPr>
          </w:p>
        </w:tc>
        <w:tc>
          <w:tcPr>
            <w:tcW w:w="1134" w:type="dxa"/>
            <w:vMerge/>
          </w:tcPr>
          <w:p w:rsidR="004548EA" w:rsidRPr="007C197B" w:rsidRDefault="004548EA" w:rsidP="00B81A6E">
            <w:pPr>
              <w:jc w:val="left"/>
              <w:rPr>
                <w:rFonts w:asciiTheme="minorEastAsia" w:eastAsiaTheme="minorEastAsia" w:hAnsiTheme="minorEastAsia"/>
                <w:sz w:val="24"/>
                <w:szCs w:val="24"/>
              </w:rPr>
            </w:pP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p>
        </w:tc>
        <w:tc>
          <w:tcPr>
            <w:tcW w:w="1276" w:type="dxa"/>
            <w:vAlign w:val="center"/>
          </w:tcPr>
          <w:p w:rsidR="004548EA" w:rsidRPr="007C197B" w:rsidRDefault="004548EA" w:rsidP="00B81A6E">
            <w:pPr>
              <w:jc w:val="center"/>
              <w:rPr>
                <w:rFonts w:asciiTheme="minorEastAsia" w:eastAsiaTheme="minorEastAsia" w:hAnsiTheme="minorEastAsia"/>
                <w:sz w:val="24"/>
                <w:szCs w:val="24"/>
              </w:rPr>
            </w:pPr>
          </w:p>
        </w:tc>
        <w:tc>
          <w:tcPr>
            <w:tcW w:w="1417" w:type="dxa"/>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Merge/>
          </w:tcPr>
          <w:p w:rsidR="004548EA" w:rsidRPr="007C197B" w:rsidRDefault="004548EA" w:rsidP="00B81A6E">
            <w:pPr>
              <w:jc w:val="left"/>
              <w:rPr>
                <w:rFonts w:asciiTheme="minorEastAsia" w:eastAsiaTheme="minorEastAsia" w:hAnsiTheme="minorEastAsia"/>
                <w:sz w:val="24"/>
                <w:szCs w:val="24"/>
              </w:rPr>
            </w:pPr>
          </w:p>
        </w:tc>
        <w:tc>
          <w:tcPr>
            <w:tcW w:w="1559" w:type="dxa"/>
            <w:vMerge/>
          </w:tcPr>
          <w:p w:rsidR="004548EA" w:rsidRPr="007C197B" w:rsidRDefault="004548EA" w:rsidP="00B81A6E">
            <w:pPr>
              <w:jc w:val="left"/>
              <w:rPr>
                <w:rFonts w:asciiTheme="minorEastAsia" w:eastAsiaTheme="minorEastAsia" w:hAnsiTheme="minorEastAsia"/>
                <w:sz w:val="24"/>
                <w:szCs w:val="24"/>
              </w:rPr>
            </w:pPr>
          </w:p>
        </w:tc>
        <w:tc>
          <w:tcPr>
            <w:tcW w:w="1502" w:type="dxa"/>
            <w:vMerge/>
          </w:tcPr>
          <w:p w:rsidR="004548EA" w:rsidRPr="007C197B" w:rsidRDefault="004548EA" w:rsidP="00B81A6E">
            <w:pPr>
              <w:jc w:val="left"/>
              <w:rPr>
                <w:rFonts w:asciiTheme="minorEastAsia" w:eastAsiaTheme="minorEastAsia" w:hAnsiTheme="minorEastAsia"/>
                <w:sz w:val="24"/>
                <w:szCs w:val="24"/>
              </w:rPr>
            </w:pPr>
          </w:p>
        </w:tc>
      </w:tr>
    </w:tbl>
    <w:p w:rsidR="00C77043" w:rsidRPr="007C197B" w:rsidRDefault="00C77043" w:rsidP="00C7704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C77043" w:rsidRPr="007C197B" w:rsidRDefault="00C77043" w:rsidP="00C77043">
      <w:pPr>
        <w:jc w:val="left"/>
        <w:rPr>
          <w:rFonts w:asciiTheme="minorEastAsia" w:eastAsiaTheme="minorEastAsia" w:hAnsiTheme="minorEastAsia"/>
          <w:sz w:val="24"/>
          <w:szCs w:val="24"/>
        </w:rPr>
      </w:pP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外気温の影響により値が変わる場合には，区分して記載してください。</w:t>
      </w: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出力により</w:t>
      </w: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幅に差がある場合には区分して記載してください。</w:t>
      </w: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　出力により変化速度に差がある場合には区分して記載してください。</w:t>
      </w:r>
    </w:p>
    <w:p w:rsidR="00C77043" w:rsidRPr="007C197B" w:rsidRDefault="00C77043" w:rsidP="00796EF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　運転可能出力帯切替時に，補機の起動・停止で時間を要する電源等がある場合に記載してください。</w:t>
      </w:r>
    </w:p>
    <w:p w:rsidR="004548EA" w:rsidRDefault="00C77043" w:rsidP="00C77043">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　現地操作にて，出力上昇，降下させる場合の出力変化速度を記載してください。</w:t>
      </w:r>
    </w:p>
    <w:p w:rsidR="00C77043" w:rsidRDefault="00C77043" w:rsidP="00C77043">
      <w:pPr>
        <w:ind w:left="720" w:hangingChars="300" w:hanging="720"/>
        <w:jc w:val="left"/>
        <w:rPr>
          <w:rFonts w:asciiTheme="minorEastAsia" w:eastAsiaTheme="minorEastAsia" w:hAnsiTheme="minorEastAsia"/>
          <w:sz w:val="24"/>
          <w:szCs w:val="24"/>
        </w:rPr>
      </w:pPr>
    </w:p>
    <w:p w:rsidR="00C77043" w:rsidRDefault="00C77043" w:rsidP="00C77043">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p>
    <w:p w:rsidR="00C77043" w:rsidRDefault="00C7704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173F64" w:rsidP="00173F64">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B81A6E">
        <w:tc>
          <w:tcPr>
            <w:tcW w:w="959"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4"/>
              </w:rPr>
              <w:t>最大出力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B81A6E">
        <w:tc>
          <w:tcPr>
            <w:tcW w:w="959"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c>
          <w:tcPr>
            <w:tcW w:w="959"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c>
          <w:tcPr>
            <w:tcW w:w="959"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959" w:type="dxa"/>
            <w:vMerge/>
          </w:tcPr>
          <w:p w:rsidR="0026698F" w:rsidRPr="007C197B" w:rsidRDefault="0026698F" w:rsidP="00B81A6E">
            <w:pPr>
              <w:jc w:val="left"/>
              <w:rPr>
                <w:rFonts w:asciiTheme="minorEastAsia" w:eastAsiaTheme="minorEastAsia" w:hAnsiTheme="minorEastAsia"/>
                <w:sz w:val="24"/>
                <w:szCs w:val="24"/>
              </w:rPr>
            </w:pPr>
          </w:p>
        </w:tc>
        <w:tc>
          <w:tcPr>
            <w:tcW w:w="960" w:type="dxa"/>
            <w:vMerge/>
          </w:tcPr>
          <w:p w:rsidR="0026698F" w:rsidRPr="007C197B" w:rsidRDefault="0026698F" w:rsidP="00B81A6E">
            <w:pPr>
              <w:jc w:val="left"/>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c>
          <w:tcPr>
            <w:tcW w:w="959" w:type="dxa"/>
            <w:vMerge/>
          </w:tcPr>
          <w:p w:rsidR="0026698F" w:rsidRPr="007C197B" w:rsidRDefault="0026698F" w:rsidP="00B81A6E">
            <w:pPr>
              <w:jc w:val="left"/>
              <w:rPr>
                <w:rFonts w:asciiTheme="minorEastAsia" w:eastAsiaTheme="minorEastAsia" w:hAnsiTheme="minorEastAsia"/>
                <w:sz w:val="24"/>
                <w:szCs w:val="24"/>
              </w:rPr>
            </w:pPr>
          </w:p>
        </w:tc>
        <w:tc>
          <w:tcPr>
            <w:tcW w:w="960" w:type="dxa"/>
            <w:vMerge/>
          </w:tcPr>
          <w:p w:rsidR="0026698F" w:rsidRPr="007C197B" w:rsidRDefault="0026698F" w:rsidP="00B81A6E">
            <w:pPr>
              <w:jc w:val="left"/>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615DEE5B" wp14:editId="6B8DF60B">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26698F" w:rsidP="0026698F">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B81A6E">
        <w:tc>
          <w:tcPr>
            <w:tcW w:w="959"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3"/>
              </w:rPr>
              <w:t>最大</w:t>
            </w:r>
            <w:r w:rsidRPr="0026698F">
              <w:rPr>
                <w:rFonts w:asciiTheme="minorEastAsia" w:eastAsiaTheme="minorEastAsia" w:hAnsiTheme="minorEastAsia" w:hint="eastAsia"/>
                <w:w w:val="75"/>
                <w:sz w:val="24"/>
                <w:szCs w:val="24"/>
                <w:fitText w:val="720" w:id="1990436353"/>
              </w:rPr>
              <w:t>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並列時</w:t>
            </w:r>
          </w:p>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6354"/>
              </w:rPr>
              <w:t>最低出力</w:t>
            </w:r>
          </w:p>
          <w:p w:rsidR="0026698F" w:rsidRDefault="0026698F" w:rsidP="00B81A6E">
            <w:pPr>
              <w:jc w:val="center"/>
              <w:rPr>
                <w:rFonts w:asciiTheme="minorEastAsia" w:eastAsiaTheme="minorEastAsia" w:hAnsiTheme="minorEastAsia"/>
                <w:kern w:val="0"/>
                <w:sz w:val="24"/>
                <w:szCs w:val="24"/>
              </w:rPr>
            </w:pPr>
            <w:r w:rsidRPr="00366E9C">
              <w:rPr>
                <w:rFonts w:asciiTheme="minorEastAsia" w:eastAsiaTheme="minorEastAsia" w:hAnsiTheme="minorEastAsia" w:hint="eastAsia"/>
                <w:spacing w:val="15"/>
                <w:w w:val="45"/>
                <w:kern w:val="0"/>
                <w:sz w:val="24"/>
                <w:szCs w:val="24"/>
                <w:fitText w:val="720" w:id="1990436355"/>
              </w:rPr>
              <w:t>（揚水動力</w:t>
            </w:r>
            <w:r w:rsidRPr="00366E9C">
              <w:rPr>
                <w:rFonts w:asciiTheme="minorEastAsia" w:eastAsiaTheme="minorEastAsia" w:hAnsiTheme="minorEastAsia" w:hint="eastAsia"/>
                <w:spacing w:val="15"/>
                <w:w w:val="45"/>
                <w:kern w:val="0"/>
                <w:sz w:val="24"/>
                <w:szCs w:val="24"/>
                <w:fitText w:val="720" w:id="1990436355"/>
                <w:vertAlign w:val="superscript"/>
              </w:rPr>
              <w:t>※</w:t>
            </w:r>
            <w:r w:rsidRPr="00366E9C">
              <w:rPr>
                <w:rFonts w:asciiTheme="minorEastAsia" w:eastAsiaTheme="minorEastAsia" w:hAnsiTheme="minorEastAsia" w:hint="eastAsia"/>
                <w:spacing w:val="-30"/>
                <w:w w:val="45"/>
                <w:kern w:val="0"/>
                <w:sz w:val="24"/>
                <w:szCs w:val="24"/>
                <w:fitText w:val="720" w:id="1990436355"/>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B81A6E">
            <w:pPr>
              <w:jc w:val="center"/>
              <w:rPr>
                <w:rFonts w:asciiTheme="minorEastAsia" w:eastAsiaTheme="minorEastAsia" w:hAnsiTheme="minorEastAsia"/>
                <w:sz w:val="24"/>
                <w:szCs w:val="24"/>
                <w:vertAlign w:val="superscript"/>
              </w:rPr>
            </w:pPr>
            <w:r w:rsidRPr="00366E9C">
              <w:rPr>
                <w:rFonts w:asciiTheme="minorEastAsia" w:eastAsiaTheme="minorEastAsia" w:hAnsiTheme="minorEastAsia" w:hint="eastAsia"/>
                <w:w w:val="65"/>
                <w:kern w:val="0"/>
                <w:sz w:val="24"/>
                <w:szCs w:val="24"/>
                <w:fitText w:val="720" w:id="1990436358"/>
              </w:rPr>
              <w:t>総合効率</w:t>
            </w:r>
            <w:r w:rsidRPr="00366E9C">
              <w:rPr>
                <w:rFonts w:asciiTheme="minorEastAsia" w:eastAsiaTheme="minorEastAsia" w:hAnsiTheme="minorEastAsia" w:hint="eastAsia"/>
                <w:spacing w:val="15"/>
                <w:w w:val="65"/>
                <w:kern w:val="0"/>
                <w:sz w:val="24"/>
                <w:szCs w:val="24"/>
                <w:fitText w:val="720" w:id="1990436358"/>
                <w:vertAlign w:val="superscript"/>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366E9C">
              <w:rPr>
                <w:rFonts w:asciiTheme="minorEastAsia" w:eastAsiaTheme="minorEastAsia" w:hAnsiTheme="minorEastAsia" w:hint="eastAsia"/>
                <w:w w:val="67"/>
                <w:kern w:val="0"/>
                <w:sz w:val="24"/>
                <w:szCs w:val="24"/>
                <w:fitText w:val="720" w:id="1990436359"/>
              </w:rPr>
              <w:t>（</w:t>
            </w:r>
            <w:r w:rsidRPr="00366E9C">
              <w:rPr>
                <w:rFonts w:asciiTheme="minorEastAsia" w:eastAsiaTheme="minorEastAsia" w:hAnsiTheme="minorEastAsia"/>
                <w:w w:val="67"/>
                <w:kern w:val="0"/>
                <w:sz w:val="24"/>
                <w:szCs w:val="24"/>
                <w:fitText w:val="720" w:id="1990436359"/>
              </w:rPr>
              <w:t>10</w:t>
            </w:r>
            <w:r w:rsidRPr="00366E9C">
              <w:rPr>
                <w:rFonts w:asciiTheme="minorEastAsia" w:eastAsiaTheme="minorEastAsia" w:hAnsiTheme="minorEastAsia"/>
                <w:w w:val="67"/>
                <w:kern w:val="0"/>
                <w:sz w:val="24"/>
                <w:szCs w:val="24"/>
                <w:fitText w:val="720" w:id="1990436359"/>
                <w:vertAlign w:val="superscript"/>
              </w:rPr>
              <w:t>3</w:t>
            </w:r>
            <w:r w:rsidRPr="00366E9C">
              <w:rPr>
                <w:rFonts w:asciiTheme="minorEastAsia" w:eastAsiaTheme="minorEastAsia" w:hAnsiTheme="minorEastAsia" w:hint="eastAsia"/>
                <w:w w:val="67"/>
                <w:kern w:val="0"/>
                <w:sz w:val="24"/>
                <w:szCs w:val="24"/>
                <w:fitText w:val="720" w:id="1990436359"/>
              </w:rPr>
              <w:t>㎥</w:t>
            </w:r>
            <w:r w:rsidRPr="00366E9C">
              <w:rPr>
                <w:rFonts w:asciiTheme="minorEastAsia" w:eastAsiaTheme="minorEastAsia" w:hAnsiTheme="minorEastAsia" w:hint="eastAsia"/>
                <w:spacing w:val="30"/>
                <w:w w:val="67"/>
                <w:kern w:val="0"/>
                <w:sz w:val="24"/>
                <w:szCs w:val="24"/>
                <w:fitText w:val="720" w:id="1990436359"/>
              </w:rPr>
              <w:t>）</w:t>
            </w:r>
          </w:p>
        </w:tc>
        <w:tc>
          <w:tcPr>
            <w:tcW w:w="961" w:type="dxa"/>
            <w:vMerge w:val="restart"/>
            <w:vAlign w:val="center"/>
          </w:tcPr>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796EF7" w:rsidRDefault="00796EF7" w:rsidP="00B81A6E">
            <w:pPr>
              <w:jc w:val="center"/>
              <w:rPr>
                <w:rFonts w:asciiTheme="minorEastAsia" w:eastAsiaTheme="minorEastAsia" w:hAnsiTheme="minorEastAsia"/>
                <w:kern w:val="0"/>
                <w:sz w:val="24"/>
                <w:szCs w:val="24"/>
              </w:rPr>
            </w:pPr>
            <w:r w:rsidRPr="00366E9C">
              <w:rPr>
                <w:rFonts w:asciiTheme="minorEastAsia" w:eastAsiaTheme="minorEastAsia" w:hAnsiTheme="minorEastAsia"/>
                <w:spacing w:val="15"/>
                <w:w w:val="92"/>
                <w:kern w:val="0"/>
                <w:sz w:val="24"/>
                <w:szCs w:val="24"/>
                <w:fitText w:val="720" w:id="1993003264"/>
              </w:rPr>
              <w:t>12</w:t>
            </w:r>
            <w:r w:rsidR="0026698F" w:rsidRPr="00366E9C">
              <w:rPr>
                <w:rFonts w:asciiTheme="minorEastAsia" w:eastAsiaTheme="minorEastAsia" w:hAnsiTheme="minorEastAsia" w:hint="eastAsia"/>
                <w:spacing w:val="15"/>
                <w:w w:val="92"/>
                <w:kern w:val="0"/>
                <w:sz w:val="24"/>
                <w:szCs w:val="24"/>
                <w:fitText w:val="720" w:id="1993003264"/>
              </w:rPr>
              <w:t>時</w:t>
            </w:r>
            <w:r w:rsidR="0026698F" w:rsidRPr="00366E9C">
              <w:rPr>
                <w:rFonts w:asciiTheme="minorEastAsia" w:eastAsiaTheme="minorEastAsia" w:hAnsiTheme="minorEastAsia" w:hint="eastAsia"/>
                <w:spacing w:val="-15"/>
                <w:w w:val="92"/>
                <w:kern w:val="0"/>
                <w:sz w:val="24"/>
                <w:szCs w:val="24"/>
                <w:fitText w:val="720" w:id="1993003264"/>
              </w:rPr>
              <w:t>間</w:t>
            </w:r>
          </w:p>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B81A6E">
            <w:pPr>
              <w:jc w:val="center"/>
              <w:rPr>
                <w:rFonts w:asciiTheme="minorEastAsia" w:eastAsiaTheme="minorEastAsia" w:hAnsiTheme="minorEastAsia"/>
                <w:sz w:val="24"/>
                <w:szCs w:val="24"/>
                <w:vertAlign w:val="superscript"/>
              </w:rPr>
            </w:pPr>
            <w:r w:rsidRPr="00366E9C">
              <w:rPr>
                <w:rFonts w:asciiTheme="minorEastAsia" w:eastAsiaTheme="minorEastAsia" w:hAnsiTheme="minorEastAsia" w:hint="eastAsia"/>
                <w:w w:val="53"/>
                <w:kern w:val="0"/>
                <w:sz w:val="24"/>
                <w:szCs w:val="24"/>
                <w:fitText w:val="720" w:id="1990436363"/>
              </w:rPr>
              <w:t>揚発供給力</w:t>
            </w:r>
            <w:r w:rsidRPr="00366E9C">
              <w:rPr>
                <w:rFonts w:asciiTheme="minorEastAsia" w:eastAsiaTheme="minorEastAsia" w:hAnsiTheme="minorEastAsia" w:hint="eastAsia"/>
                <w:spacing w:val="30"/>
                <w:w w:val="53"/>
                <w:kern w:val="0"/>
                <w:sz w:val="24"/>
                <w:szCs w:val="24"/>
                <w:fitText w:val="720" w:id="1990436363"/>
                <w:vertAlign w:val="superscript"/>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B81A6E">
        <w:tc>
          <w:tcPr>
            <w:tcW w:w="959"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B81A6E">
        <w:tc>
          <w:tcPr>
            <w:tcW w:w="959" w:type="dxa"/>
            <w:tcBorders>
              <w:bottom w:val="single" w:sz="4" w:space="0" w:color="auto"/>
            </w:tcBorders>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B81A6E">
            <w:pPr>
              <w:jc w:val="center"/>
              <w:rPr>
                <w:rFonts w:asciiTheme="minorEastAsia" w:eastAsiaTheme="minorEastAsia" w:hAnsiTheme="minorEastAsia"/>
                <w:sz w:val="24"/>
                <w:szCs w:val="24"/>
              </w:rPr>
            </w:pPr>
          </w:p>
          <w:p w:rsidR="0026698F" w:rsidRPr="00C332D4" w:rsidRDefault="0026698F"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B81A6E">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15370" w:type="dxa"/>
            <w:gridSpan w:val="16"/>
            <w:tcBorders>
              <w:top w:val="single" w:sz="4" w:space="0" w:color="auto"/>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759E3AD9" wp14:editId="5244898C">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oYr8A&#10;AADbAAAADwAAAGRycy9kb3ducmV2LnhtbERPy6rCMBDdX/AfwgjurqnFK1KNIooguLj4+ICxGdti&#10;M6lNbOvfG0FwN4fznPmyM6VoqHaFZQWjYQSCOLW64EzB+bT9nYJwHlljaZkUPMnBctH7mWOibcsH&#10;ao4+EyGEXYIKcu+rREqX5mTQDW1FHLirrQ36AOtM6hrbEG5KGUfRRBosODTkWNE6p/R2fBgF8X68&#10;W7WbJqL7/3kf0+Uwbq+dUoN+t5qB8NT5r/jj3ukw/w/ev4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AChivwAAANsAAAAPAAAAAAAAAAAAAAAAAJgCAABkcnMvZG93bnJl&#10;di54bWxQSwUGAAAAAAQABAD1AAAAhAMAAAAA&#10;" adj="117" strokecolor="black [3213]">
                        <v:textbox>
                          <w:txbxContent>
                            <w:p w:rsidR="0026698F" w:rsidRDefault="0026698F" w:rsidP="0026698F"/>
                          </w:txbxContent>
                        </v:textbox>
                      </v:shape>
                      <v:shape id="右中かっこ 16" o:spid="_x0000_s1028" type="#_x0000_t88" style="position:absolute;left:35066;top:-11103;width:1549;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2Fb8A&#10;AADbAAAADwAAAGRycy9kb3ducmV2LnhtbERP24rCMBB9F/yHMMK+aWoRWaqpiCIIPoiuHzA20ws2&#10;k9pk2+7fbwTBtzmc66w3g6lFR62rLCuYzyIQxJnVFRcKbj+H6TcI55E11pZJwR852KTj0RoTbXu+&#10;UHf1hQgh7BJUUHrfJFK6rCSDbmYb4sDltjXoA2wLqVvsQ7ipZRxFS2mw4tBQYkO7krLH9dcoiE+L&#10;47bfdxE9z7dTTPfLos8Hpb4mw3YFwtPgP+K3+6jD/CW8fgk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0rYVvwAAANsAAAAPAAAAAAAAAAAAAAAAAJgCAABkcnMvZG93bnJl&#10;di54bWxQSwUGAAAAAAQABAD1AAAAhAMAAAAA&#10;" adj="117" strokecolor="black [3213]">
                        <v:textbox>
                          <w:txbxContent>
                            <w:p w:rsidR="0026698F" w:rsidRDefault="0026698F" w:rsidP="0026698F"/>
                          </w:txbxContent>
                        </v:textbox>
                      </v:shape>
                      <v:shape id="右中かっこ 17" o:spid="_x0000_s1029" type="#_x0000_t88" style="position:absolute;left:5698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M78A&#10;AADbAAAADwAAAGRycy9kb3ducmV2LnhtbESPzQrCMBCE74LvEFbwZlMFf6hGEUHwIIhVPC/N2hab&#10;TWmirW9vBMHbLjM73+xq05lKvKhxpWUF4ygGQZxZXXKu4HrZjxYgnEfWWFkmBW9ysFn3eytMtG35&#10;TK/U5yKEsEtQQeF9nUjpsoIMusjWxEG728agD2uTS91gG8JNJSdxPJMGSw6EAmvaFZQ90qcJkHh+&#10;zB/uPk351B4unT6Ob9lCqeGg2y5BeOr83/y7PuhQfw7fX8IA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9czvwAAANsAAAAPAAAAAAAAAAAAAAAAAJgCAABkcnMvZG93bnJl&#10;di54bWxQSwUGAAAAAAQABAD1AAAAhAMAAAAA&#10;" adj="147" strokecolor="black [3213]">
                        <v:textbox>
                          <w:txbxContent>
                            <w:p w:rsidR="0026698F" w:rsidRDefault="0026698F" w:rsidP="0026698F"/>
                          </w:txbxContent>
                        </v:textbox>
                      </v:shape>
                      <v:shape id="右中かっこ 18" o:spid="_x0000_s1030" type="#_x0000_t88" style="position:absolute;left:7511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DQcIA&#10;AADbAAAADwAAAGRycy9kb3ducmV2LnhtbESPTWvCQBCG7wX/wzKCt7qxYCsxq4hQyEEojaXnITv5&#10;wOxsyK5J/PfOodDbDPN+PJMdZ9epkYbQejawWSegiEtvW64N/Fw/X3egQkS22HkmAw8KcDwsXjJM&#10;rZ/4m8Yi1kpCOKRooImxT7UOZUMOw9r3xHKr/OAwyjrU2g44Sbjr9FuSvGuHLUtDgz2dGypvxd1J&#10;SfJxqW+h2hb8NeXX2V42v+XOmNVyPu1BRZrjv/jPnVvBF1j5RQb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ENBwgAAANsAAAAPAAAAAAAAAAAAAAAAAJgCAABkcnMvZG93&#10;bnJldi54bWxQSwUGAAAAAAQABAD1AAAAhwMAAAAA&#10;" adj="147" strokecolor="black [3213]">
                        <v:textbox>
                          <w:txbxContent>
                            <w:p w:rsidR="0026698F" w:rsidRDefault="0026698F" w:rsidP="0026698F"/>
                          </w:txbxContent>
                        </v:textbox>
                      </v:shape>
                      <v:shape id="右中かっこ 19" o:spid="_x0000_s1031" type="#_x0000_t88" style="position:absolute;left:90324;top:-4719;width:1474;height:111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8mMEA&#10;AADbAAAADwAAAGRycy9kb3ducmV2LnhtbERPzWoCMRC+F3yHMIKX0s22SFtXoxShKK2Xqg8wJLOb&#10;xc0kbKJu374pCN7m4/udxWpwnbhQH1vPCp6LEgSx9qblRsHx8Pn0DiImZIOdZ1LwSxFWy9HDAivj&#10;r/xDl31qRA7hWKECm1KopIzaksNY+ECcudr3DlOGfSNNj9cc7jr5Upav0mHLucFioLUlfdqfnYJN&#10;8l8yaG1P03A48mP9Rrvdt1KT8fAxB5FoSHfxzb01ef4M/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p/JjBAAAA2wAAAA8AAAAAAAAAAAAAAAAAmAIAAGRycy9kb3du&#10;cmV2LnhtbFBLBQYAAAAABAAEAPUAAACGAwAAAAA=&#10;" adj="238" strokecolor="black [3213]">
                        <v:textbox>
                          <w:txbxContent>
                            <w:p w:rsidR="0026698F" w:rsidRDefault="0026698F" w:rsidP="0026698F"/>
                          </w:txbxContent>
                        </v:textbox>
                      </v:shape>
                      <w10:wrap anchorx="margin"/>
                    </v:group>
                  </w:pict>
                </mc:Fallback>
              </mc:AlternateContent>
            </w:r>
          </w:p>
        </w:tc>
      </w:tr>
      <w:tr w:rsidR="0026698F" w:rsidRPr="007C197B" w:rsidTr="00B81A6E">
        <w:tc>
          <w:tcPr>
            <w:tcW w:w="3839" w:type="dxa"/>
            <w:gridSpan w:val="4"/>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B81A6E">
            <w:pPr>
              <w:jc w:val="center"/>
              <w:rPr>
                <w:rFonts w:asciiTheme="minorEastAsia" w:eastAsiaTheme="minorEastAsia" w:hAnsiTheme="minorEastAsia"/>
                <w:sz w:val="24"/>
                <w:szCs w:val="24"/>
              </w:rPr>
            </w:pPr>
            <w:r w:rsidRPr="00366E9C">
              <w:rPr>
                <w:rFonts w:asciiTheme="minorEastAsia" w:eastAsiaTheme="minorEastAsia" w:hAnsiTheme="minorEastAsia" w:hint="eastAsia"/>
                <w:spacing w:val="15"/>
                <w:w w:val="87"/>
                <w:kern w:val="0"/>
                <w:sz w:val="24"/>
                <w:szCs w:val="24"/>
                <w:fitText w:val="1680" w:id="1990436366"/>
              </w:rPr>
              <w:t>発電機単位で記載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lastRenderedPageBreak/>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26698F" w:rsidP="0026698F">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B81A6E">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認可最大出力</w:t>
            </w: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B81A6E">
            <w:pPr>
              <w:jc w:val="center"/>
              <w:rPr>
                <w:rFonts w:asciiTheme="minorEastAsia" w:eastAsiaTheme="minorEastAsia" w:hAnsiTheme="minorEastAsia"/>
                <w:sz w:val="24"/>
                <w:szCs w:val="24"/>
              </w:rPr>
            </w:pPr>
            <w:r w:rsidRPr="00366E9C">
              <w:rPr>
                <w:rFonts w:asciiTheme="minorEastAsia" w:eastAsiaTheme="minorEastAsia" w:hAnsiTheme="minorEastAsia"/>
                <w:spacing w:val="15"/>
                <w:w w:val="71"/>
                <w:kern w:val="0"/>
                <w:sz w:val="24"/>
                <w:szCs w:val="24"/>
                <w:fitText w:val="1680" w:id="1990436608"/>
              </w:rPr>
              <w:t>ADC</w:t>
            </w:r>
            <w:r w:rsidRPr="00366E9C">
              <w:rPr>
                <w:rFonts w:asciiTheme="minorEastAsia" w:eastAsiaTheme="minorEastAsia" w:hAnsiTheme="minorEastAsia" w:hint="eastAsia"/>
                <w:spacing w:val="15"/>
                <w:w w:val="71"/>
                <w:kern w:val="0"/>
                <w:sz w:val="24"/>
                <w:szCs w:val="24"/>
                <w:fitText w:val="1680" w:id="1990436608"/>
              </w:rPr>
              <w:t>運転可能最低出</w:t>
            </w:r>
            <w:r w:rsidRPr="00366E9C">
              <w:rPr>
                <w:rFonts w:asciiTheme="minorEastAsia" w:eastAsiaTheme="minorEastAsia" w:hAnsiTheme="minorEastAsia" w:hint="eastAsia"/>
                <w:spacing w:val="-22"/>
                <w:w w:val="71"/>
                <w:kern w:val="0"/>
                <w:sz w:val="24"/>
                <w:szCs w:val="24"/>
                <w:fitText w:val="1680" w:id="1990436608"/>
              </w:rPr>
              <w:t>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B81A6E">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r w:rsidRPr="00366E9C">
              <w:rPr>
                <w:rFonts w:asciiTheme="minorEastAsia" w:eastAsiaTheme="minorEastAsia" w:hAnsiTheme="minorEastAsia" w:hint="eastAsia"/>
                <w:spacing w:val="15"/>
                <w:w w:val="87"/>
                <w:kern w:val="0"/>
                <w:sz w:val="24"/>
                <w:szCs w:val="24"/>
                <w:fitText w:val="1680" w:id="1990436609"/>
              </w:rPr>
              <w:t>運転継続必要時間</w:t>
            </w: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7EEE8240" wp14:editId="1F07D846">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D81CC3" w:rsidP="00D27E30">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D81CC3" w:rsidRPr="007C197B"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F20B92" w:rsidRPr="00C332D4">
        <w:rPr>
          <w:rFonts w:asciiTheme="minorEastAsia" w:eastAsiaTheme="minorEastAsia" w:hAnsiTheme="minorEastAsia" w:hint="eastAsia"/>
          <w:sz w:val="24"/>
          <w:szCs w:val="24"/>
        </w:rPr>
        <w:t>電源Ⅰ周波数</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w:t>
      </w:r>
      <w:r w:rsidR="00E600D1">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D81CC3" w:rsidRPr="00B81A6E" w:rsidRDefault="00D81CC3" w:rsidP="00D81CC3">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031EA7">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E600D1">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アグリゲーター事業」を指します。</w:t>
      </w:r>
    </w:p>
    <w:p w:rsidR="00D81CC3" w:rsidRDefault="00D81CC3" w:rsidP="00D81CC3">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D81CC3" w:rsidRDefault="00D81CC3" w:rsidP="00D81CC3">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D81CC3" w:rsidRDefault="00D81CC3" w:rsidP="00D81CC3">
      <w:pPr>
        <w:spacing w:line="240" w:lineRule="exact"/>
        <w:ind w:firstLineChars="300" w:firstLine="630"/>
        <w:jc w:val="left"/>
        <w:rPr>
          <w:rFonts w:asciiTheme="minorEastAsia" w:eastAsiaTheme="minorEastAsia" w:hAnsiTheme="minorEastAsia"/>
          <w:szCs w:val="21"/>
        </w:rPr>
      </w:pPr>
    </w:p>
    <w:p w:rsidR="00E600D1" w:rsidRPr="00B81A6E" w:rsidRDefault="00E600D1" w:rsidP="006C7A4A">
      <w:pPr>
        <w:ind w:firstLineChars="100" w:firstLine="240"/>
        <w:jc w:val="left"/>
        <w:rPr>
          <w:rFonts w:asciiTheme="minorEastAsia" w:eastAsiaTheme="minorEastAsia" w:hAnsiTheme="minorEastAsia"/>
          <w:szCs w:val="21"/>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Style w:val="a5"/>
        <w:tblW w:w="10462" w:type="dxa"/>
        <w:tblLook w:val="04A0" w:firstRow="1" w:lastRow="0" w:firstColumn="1" w:lastColumn="0" w:noHBand="0" w:noVBand="1"/>
      </w:tblPr>
      <w:tblGrid>
        <w:gridCol w:w="2428"/>
        <w:gridCol w:w="8034"/>
      </w:tblGrid>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発電所名</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○○発電所</w:t>
            </w:r>
          </w:p>
        </w:tc>
      </w:tr>
      <w:tr w:rsidR="00D81CC3" w:rsidRPr="007C197B" w:rsidTr="00B81A6E">
        <w:trPr>
          <w:trHeight w:val="339"/>
        </w:trPr>
        <w:tc>
          <w:tcPr>
            <w:tcW w:w="2428" w:type="dxa"/>
          </w:tcPr>
          <w:p w:rsidR="00D81CC3" w:rsidRPr="007C197B" w:rsidRDefault="00D81CC3" w:rsidP="00B81A6E">
            <w:pPr>
              <w:jc w:val="left"/>
              <w:rPr>
                <w:sz w:val="24"/>
                <w:szCs w:val="24"/>
              </w:rPr>
            </w:pPr>
            <w:r w:rsidRPr="007C197B">
              <w:rPr>
                <w:rFonts w:hint="eastAsia"/>
                <w:sz w:val="24"/>
                <w:szCs w:val="24"/>
              </w:rPr>
              <w:t>出力</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w:t>
            </w:r>
            <w:r w:rsidRPr="007C197B">
              <w:rPr>
                <w:rFonts w:hint="eastAsia"/>
                <w:sz w:val="24"/>
                <w:szCs w:val="24"/>
              </w:rPr>
              <w:t>,</w:t>
            </w:r>
            <w:r w:rsidRPr="007C197B">
              <w:rPr>
                <w:rFonts w:hint="eastAsia"/>
                <w:sz w:val="24"/>
                <w:szCs w:val="24"/>
              </w:rPr>
              <w:t>○○○キロワット</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営業使用開始年月</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運転年数</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○○年○○ヶ月（○○</w:t>
            </w:r>
            <w:r w:rsidRPr="006507E2">
              <w:rPr>
                <w:rFonts w:hint="eastAsia"/>
                <w:sz w:val="24"/>
                <w:szCs w:val="24"/>
              </w:rPr>
              <w:t>○○</w:t>
            </w:r>
            <w:r w:rsidRPr="007C197B">
              <w:rPr>
                <w:rFonts w:hint="eastAsia"/>
                <w:sz w:val="24"/>
                <w:szCs w:val="24"/>
              </w:rPr>
              <w:t>年○○月末時点）</w:t>
            </w:r>
          </w:p>
        </w:tc>
      </w:tr>
      <w:tr w:rsidR="00D81CC3" w:rsidRPr="007C197B" w:rsidTr="00B81A6E">
        <w:trPr>
          <w:trHeight w:val="339"/>
        </w:trPr>
        <w:tc>
          <w:tcPr>
            <w:tcW w:w="2428" w:type="dxa"/>
          </w:tcPr>
          <w:p w:rsidR="00D81CC3" w:rsidRPr="007C197B" w:rsidRDefault="00D81CC3" w:rsidP="00B81A6E">
            <w:pPr>
              <w:jc w:val="left"/>
              <w:rPr>
                <w:sz w:val="24"/>
                <w:szCs w:val="24"/>
              </w:rPr>
            </w:pPr>
            <w:r w:rsidRPr="007C197B">
              <w:rPr>
                <w:rFonts w:hint="eastAsia"/>
                <w:sz w:val="24"/>
                <w:szCs w:val="24"/>
              </w:rPr>
              <w:t>総発電電力量</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○○，○○○キロワット時（○○</w:t>
            </w:r>
            <w:r w:rsidRPr="006507E2">
              <w:rPr>
                <w:rFonts w:hint="eastAsia"/>
                <w:sz w:val="24"/>
                <w:szCs w:val="24"/>
              </w:rPr>
              <w:t>○○</w:t>
            </w:r>
            <w:r w:rsidRPr="007C197B">
              <w:rPr>
                <w:rFonts w:hint="eastAsia"/>
                <w:sz w:val="24"/>
                <w:szCs w:val="24"/>
              </w:rPr>
              <w:t>年○○月末時点）</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設備利用率</w:t>
            </w:r>
            <w:r w:rsidRPr="00E1195E">
              <w:rPr>
                <w:rFonts w:hint="eastAsia"/>
                <w:sz w:val="24"/>
                <w:szCs w:val="24"/>
                <w:vertAlign w:val="superscript"/>
              </w:rPr>
              <w:t>※</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約○○％</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定期検査の実績</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年○月○日～○○</w:t>
            </w:r>
            <w:r w:rsidRPr="006507E2">
              <w:rPr>
                <w:rFonts w:hint="eastAsia"/>
                <w:sz w:val="24"/>
                <w:szCs w:val="24"/>
              </w:rPr>
              <w:t>○○</w:t>
            </w:r>
            <w:r w:rsidRPr="007C197B">
              <w:rPr>
                <w:rFonts w:hint="eastAsia"/>
                <w:sz w:val="24"/>
                <w:szCs w:val="24"/>
              </w:rPr>
              <w:t>年○月○日</w:t>
            </w:r>
          </w:p>
        </w:tc>
      </w:tr>
    </w:tbl>
    <w:p w:rsidR="00D81CC3" w:rsidRPr="00B81A6E" w:rsidRDefault="00D81CC3" w:rsidP="00D81CC3">
      <w:pPr>
        <w:jc w:val="left"/>
        <w:rPr>
          <w:rFonts w:asciiTheme="minorEastAsia" w:eastAsiaTheme="minorEastAsia" w:hAnsiTheme="minorEastAsia"/>
          <w:szCs w:val="21"/>
        </w:rPr>
      </w:pPr>
      <w:r w:rsidRPr="007C197B">
        <w:rPr>
          <w:rFonts w:asciiTheme="minorEastAsia" w:eastAsiaTheme="minorEastAsia" w:hAnsiTheme="minorEastAsia" w:hint="eastAsia"/>
          <w:sz w:val="24"/>
          <w:szCs w:val="24"/>
        </w:rPr>
        <w:t xml:space="preserve">　</w:t>
      </w:r>
      <w:r w:rsidRPr="00B81A6E">
        <w:rPr>
          <w:rFonts w:asciiTheme="minorEastAsia" w:eastAsiaTheme="minorEastAsia" w:hAnsiTheme="minorEastAsia" w:hint="eastAsia"/>
          <w:szCs w:val="21"/>
        </w:rPr>
        <w:t>※</w:t>
      </w:r>
      <w:r w:rsidRPr="00B81A6E">
        <w:rPr>
          <w:rFonts w:asciiTheme="minorEastAsia" w:eastAsiaTheme="minorEastAsia" w:hAnsiTheme="minorEastAsia"/>
          <w:szCs w:val="21"/>
        </w:rPr>
        <w:t>DR</w:t>
      </w:r>
      <w:r w:rsidRPr="00B81A6E">
        <w:rPr>
          <w:rFonts w:asciiTheme="minorEastAsia" w:eastAsiaTheme="minorEastAsia" w:hAnsiTheme="minorEastAsia" w:hint="eastAsia"/>
          <w:szCs w:val="21"/>
        </w:rPr>
        <w:t>を活用して契約申込みされる場合は，記載不要です。</w:t>
      </w:r>
    </w:p>
    <w:p w:rsidR="00D81CC3" w:rsidRDefault="00D81CC3" w:rsidP="00D81CC3">
      <w:pPr>
        <w:ind w:firstLineChars="100" w:firstLine="240"/>
        <w:rPr>
          <w:rFonts w:asciiTheme="minorEastAsia" w:eastAsiaTheme="minorEastAsia" w:hAnsiTheme="minorEastAsia"/>
          <w:sz w:val="24"/>
          <w:szCs w:val="24"/>
        </w:rPr>
      </w:pPr>
    </w:p>
    <w:p w:rsidR="00D81CC3" w:rsidRPr="00B81A6E" w:rsidRDefault="00D81CC3" w:rsidP="00D81CC3">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Ind w:w="-3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D81CC3" w:rsidRPr="00B72F43" w:rsidTr="00D81CC3">
        <w:trPr>
          <w:trHeight w:val="258"/>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D81CC3" w:rsidRPr="00B81A6E" w:rsidRDefault="00D81CC3" w:rsidP="00B81A6E">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D81CC3" w:rsidRPr="00B72F43" w:rsidTr="00D81CC3">
        <w:trPr>
          <w:trHeight w:val="146"/>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D81CC3" w:rsidRPr="00B81A6E" w:rsidRDefault="0096199D" w:rsidP="00B81A6E">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167"/>
          <w:jc w:val="center"/>
        </w:trPr>
        <w:tc>
          <w:tcPr>
            <w:tcW w:w="3813" w:type="dxa"/>
            <w:shd w:val="clear" w:color="auto" w:fill="auto"/>
            <w:tcMar>
              <w:top w:w="15" w:type="dxa"/>
              <w:left w:w="108" w:type="dxa"/>
              <w:bottom w:w="0" w:type="dxa"/>
              <w:right w:w="108" w:type="dxa"/>
            </w:tcMar>
            <w:vAlign w:val="center"/>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96199D" w:rsidP="00B81A6E">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201"/>
          <w:jc w:val="center"/>
        </w:trPr>
        <w:tc>
          <w:tcPr>
            <w:tcW w:w="3813" w:type="dxa"/>
            <w:shd w:val="clear" w:color="auto" w:fill="auto"/>
            <w:tcMar>
              <w:top w:w="15" w:type="dxa"/>
              <w:left w:w="108" w:type="dxa"/>
              <w:bottom w:w="0" w:type="dxa"/>
              <w:right w:w="108" w:type="dxa"/>
            </w:tcMar>
            <w:vAlign w:val="center"/>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96199D" w:rsidP="00B81A6E">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D81CC3" w:rsidRPr="00D81CC3" w:rsidRDefault="00D81CC3" w:rsidP="00D81CC3">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031EA7">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031EA7">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D81CC3" w:rsidRPr="00D81CC3" w:rsidRDefault="00D81CC3" w:rsidP="00D81CC3">
      <w:pPr>
        <w:rPr>
          <w:rFonts w:asciiTheme="minorEastAsia" w:eastAsiaTheme="minorEastAsia" w:hAnsiTheme="minorEastAsia"/>
          <w:szCs w:val="21"/>
        </w:rPr>
      </w:pPr>
    </w:p>
    <w:p w:rsidR="00D81CC3" w:rsidRPr="00B81A6E" w:rsidRDefault="00D81CC3" w:rsidP="00D81CC3">
      <w:pP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 xml:space="preserve">○定期検査の実施実績について記入してください。　</w:t>
      </w:r>
    </w:p>
    <w:p w:rsidR="00D81CC3" w:rsidRDefault="00D81CC3" w:rsidP="00D81CC3">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された</w:t>
      </w:r>
      <w:r w:rsidR="00F20B92" w:rsidRPr="00C332D4">
        <w:rPr>
          <w:rFonts w:asciiTheme="minorEastAsia" w:eastAsiaTheme="minorEastAsia" w:hAnsiTheme="minorEastAsia" w:hint="eastAsia"/>
          <w:sz w:val="24"/>
          <w:szCs w:val="24"/>
        </w:rPr>
        <w:t>電源Ⅰ周波数</w:t>
      </w:r>
      <w:r w:rsidRPr="00B81A6E">
        <w:rPr>
          <w:rFonts w:asciiTheme="minorEastAsia" w:eastAsiaTheme="minorEastAsia" w:hAnsiTheme="minorEastAsia" w:hint="eastAsia"/>
          <w:sz w:val="24"/>
          <w:szCs w:val="24"/>
        </w:rPr>
        <w:t>調整力の調整力提供能力・性能を把握する為，契約開始前に，</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者の負担において，調整力発動試験を実施いたします。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ただし，上記運転実績等をもって，調整力提供能力・性能の把握が可能な場合，当社の判断において，調整力発動試験を省略することがあります。</w:t>
      </w:r>
    </w:p>
    <w:p w:rsidR="00D828FD" w:rsidRDefault="00D81CC3" w:rsidP="00D81CC3">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者が上記以外のエビデンスによって調整力提供能力・性能を示すことを申し出，当社が認める場合</w:t>
      </w:r>
      <w:r w:rsidR="00031EA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D828FD" w:rsidRDefault="00D828F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335477" w:rsidRPr="007C197B" w:rsidTr="00D81CC3">
        <w:tc>
          <w:tcPr>
            <w:tcW w:w="1951" w:type="dxa"/>
          </w:tcPr>
          <w:p w:rsidR="00335477" w:rsidRPr="006C7A4A" w:rsidRDefault="00335477" w:rsidP="00B81A6E">
            <w:pPr>
              <w:jc w:val="left"/>
              <w:rPr>
                <w:rFonts w:asciiTheme="minorEastAsia" w:eastAsiaTheme="minorEastAsia" w:hAnsiTheme="minorEastAsia"/>
                <w:sz w:val="24"/>
                <w:szCs w:val="24"/>
              </w:rPr>
            </w:pPr>
            <w:r w:rsidRPr="006C7A4A">
              <w:rPr>
                <w:rFonts w:asciiTheme="minorEastAsia" w:eastAsiaTheme="minorEastAsia" w:hAnsiTheme="minorEastAsia" w:hint="eastAsia"/>
                <w:sz w:val="24"/>
                <w:szCs w:val="24"/>
              </w:rPr>
              <w:t>運転継続時間</w:t>
            </w:r>
          </w:p>
        </w:tc>
        <w:tc>
          <w:tcPr>
            <w:tcW w:w="8647" w:type="dxa"/>
          </w:tcPr>
          <w:p w:rsidR="00335477" w:rsidRPr="006C7A4A" w:rsidRDefault="00335477" w:rsidP="006C7A4A">
            <w:pPr>
              <w:ind w:left="240" w:hangingChars="100" w:hanging="240"/>
              <w:jc w:val="left"/>
              <w:rPr>
                <w:rFonts w:asciiTheme="minorEastAsia" w:eastAsiaTheme="minorEastAsia" w:hAnsiTheme="minorEastAsia"/>
                <w:sz w:val="24"/>
                <w:szCs w:val="24"/>
              </w:rPr>
            </w:pPr>
            <w:r w:rsidRPr="006C7A4A">
              <w:rPr>
                <w:rFonts w:asciiTheme="minorEastAsia" w:eastAsiaTheme="minorEastAsia" w:hAnsiTheme="minorEastAsia" w:hint="eastAsia"/>
                <w:sz w:val="24"/>
                <w:szCs w:val="24"/>
              </w:rPr>
              <w:t>※運転継続時間に制限がある場合には，運転継続時間とその理由を記載してください。</w:t>
            </w:r>
          </w:p>
        </w:tc>
      </w:tr>
      <w:tr w:rsidR="00335477" w:rsidRPr="007C197B" w:rsidTr="00D81CC3">
        <w:tc>
          <w:tcPr>
            <w:tcW w:w="1951" w:type="dxa"/>
          </w:tcPr>
          <w:p w:rsidR="00335477" w:rsidRPr="006C7A4A" w:rsidRDefault="00335477" w:rsidP="00B81A6E">
            <w:pPr>
              <w:jc w:val="left"/>
              <w:rPr>
                <w:rFonts w:asciiTheme="minorEastAsia" w:eastAsiaTheme="minorEastAsia" w:hAnsiTheme="minorEastAsia"/>
                <w:sz w:val="24"/>
                <w:szCs w:val="24"/>
              </w:rPr>
            </w:pPr>
            <w:r w:rsidRPr="006C7A4A">
              <w:rPr>
                <w:rFonts w:asciiTheme="minorEastAsia" w:eastAsiaTheme="minorEastAsia" w:hAnsiTheme="minorEastAsia" w:hint="eastAsia"/>
                <w:sz w:val="24"/>
                <w:szCs w:val="24"/>
              </w:rPr>
              <w:t>計画停止の時期および期間等</w:t>
            </w:r>
          </w:p>
        </w:tc>
        <w:tc>
          <w:tcPr>
            <w:tcW w:w="8647" w:type="dxa"/>
          </w:tcPr>
          <w:p w:rsidR="00335477" w:rsidRPr="006C7A4A" w:rsidRDefault="00335477" w:rsidP="006C7A4A">
            <w:pPr>
              <w:spacing w:line="300" w:lineRule="exact"/>
              <w:ind w:left="240" w:hangingChars="100" w:hanging="240"/>
              <w:rPr>
                <w:rFonts w:asciiTheme="minorEastAsia" w:eastAsiaTheme="minorEastAsia" w:hAnsiTheme="minorEastAsia"/>
                <w:sz w:val="24"/>
                <w:szCs w:val="24"/>
              </w:rPr>
            </w:pPr>
            <w:r w:rsidRPr="006C7A4A">
              <w:rPr>
                <w:rFonts w:asciiTheme="minorEastAsia" w:eastAsiaTheme="minorEastAsia" w:hAnsiTheme="minorEastAsia" w:hint="eastAsia"/>
                <w:sz w:val="24"/>
                <w:szCs w:val="24"/>
              </w:rPr>
              <w:t>※契約期間内における定期検査等の実施時期や，その期間を記載してください。また，実施時期を限定する必要がある場合は，その旨についても記載してください。</w:t>
            </w:r>
          </w:p>
          <w:p w:rsidR="00335477" w:rsidRPr="006C7A4A" w:rsidRDefault="00335477" w:rsidP="006C7A4A">
            <w:pPr>
              <w:ind w:left="240" w:hangingChars="100" w:hanging="240"/>
              <w:jc w:val="left"/>
              <w:rPr>
                <w:rFonts w:asciiTheme="minorEastAsia" w:eastAsiaTheme="minorEastAsia" w:hAnsiTheme="minorEastAsia"/>
                <w:sz w:val="24"/>
                <w:szCs w:val="24"/>
              </w:rPr>
            </w:pPr>
            <w:r w:rsidRPr="006C7A4A">
              <w:rPr>
                <w:rFonts w:asciiTheme="minorEastAsia" w:eastAsiaTheme="minorEastAsia" w:hAnsiTheme="minorEastAsia" w:hint="eastAsia"/>
                <w:sz w:val="24"/>
                <w:szCs w:val="24"/>
              </w:rPr>
              <w:t>※定期検査等の他に，設備都合による作業停止や出力抑制が必要な場合は，実施インターバル，期間および内容について記載してください。</w:t>
            </w:r>
          </w:p>
        </w:tc>
      </w:tr>
      <w:tr w:rsidR="00D81CC3" w:rsidRPr="007C197B" w:rsidTr="00D81CC3">
        <w:tc>
          <w:tcPr>
            <w:tcW w:w="1951" w:type="dxa"/>
          </w:tcPr>
          <w:p w:rsidR="00D81CC3" w:rsidRPr="007C197B" w:rsidRDefault="00D81CC3" w:rsidP="00B81A6E">
            <w:pPr>
              <w:jc w:val="left"/>
              <w:rPr>
                <w:sz w:val="24"/>
                <w:szCs w:val="24"/>
              </w:rPr>
            </w:pPr>
            <w:r w:rsidRPr="007C197B">
              <w:rPr>
                <w:rFonts w:hint="eastAsia"/>
                <w:sz w:val="24"/>
                <w:szCs w:val="24"/>
              </w:rPr>
              <w:t>運転管理体制</w:t>
            </w:r>
          </w:p>
        </w:tc>
        <w:tc>
          <w:tcPr>
            <w:tcW w:w="8647" w:type="dxa"/>
          </w:tcPr>
          <w:p w:rsidR="00D81CC3" w:rsidRPr="007C197B" w:rsidRDefault="00D81CC3" w:rsidP="00B81A6E">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D81CC3" w:rsidRPr="007C197B" w:rsidTr="00D81CC3">
        <w:tc>
          <w:tcPr>
            <w:tcW w:w="1951" w:type="dxa"/>
          </w:tcPr>
          <w:p w:rsidR="00D81CC3" w:rsidRDefault="00D81CC3" w:rsidP="00B81A6E">
            <w:pPr>
              <w:jc w:val="left"/>
              <w:rPr>
                <w:sz w:val="24"/>
                <w:szCs w:val="24"/>
              </w:rPr>
            </w:pPr>
            <w:r w:rsidRPr="007C197B">
              <w:rPr>
                <w:rFonts w:hint="eastAsia"/>
                <w:sz w:val="24"/>
                <w:szCs w:val="24"/>
              </w:rPr>
              <w:t>給電指令対応</w:t>
            </w:r>
          </w:p>
          <w:p w:rsidR="00D81CC3" w:rsidRPr="007C197B" w:rsidRDefault="00D81CC3" w:rsidP="00B81A6E">
            <w:pPr>
              <w:jc w:val="left"/>
              <w:rPr>
                <w:sz w:val="24"/>
                <w:szCs w:val="24"/>
              </w:rPr>
            </w:pPr>
            <w:r w:rsidRPr="007C197B">
              <w:rPr>
                <w:rFonts w:hint="eastAsia"/>
                <w:sz w:val="24"/>
                <w:szCs w:val="24"/>
              </w:rPr>
              <w:t>システム</w:t>
            </w:r>
          </w:p>
        </w:tc>
        <w:tc>
          <w:tcPr>
            <w:tcW w:w="8647" w:type="dxa"/>
          </w:tcPr>
          <w:p w:rsidR="00D81CC3" w:rsidRPr="007C197B" w:rsidRDefault="00D81CC3" w:rsidP="00B81A6E">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※当社の給電指令に対応するためのシステム概要について記載してください。（信号受信装置から発電設備等の出力制御回路までの連携方法等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を活用して応札される場合は，アグリゲーターが当社からの信号を受信し，個別需要家等への指令を行なうまでの方法も含めて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B81A6E">
            <w:pPr>
              <w:jc w:val="left"/>
              <w:rPr>
                <w:sz w:val="24"/>
                <w:szCs w:val="24"/>
              </w:rPr>
            </w:pPr>
            <w:r w:rsidRPr="007C197B">
              <w:rPr>
                <w:rFonts w:hint="eastAsia"/>
                <w:sz w:val="24"/>
                <w:szCs w:val="24"/>
              </w:rPr>
              <w:t>その他</w:t>
            </w:r>
          </w:p>
        </w:tc>
        <w:tc>
          <w:tcPr>
            <w:tcW w:w="8647" w:type="dxa"/>
          </w:tcPr>
          <w:p w:rsidR="00D81CC3" w:rsidRPr="007C197B" w:rsidRDefault="00D81CC3" w:rsidP="00B81A6E">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D81CC3" w:rsidRPr="00D81CC3" w:rsidRDefault="00D81CC3" w:rsidP="00D81CC3">
      <w:pPr>
        <w:ind w:leftChars="100" w:left="210"/>
        <w:jc w:val="center"/>
        <w:rPr>
          <w:rFonts w:asciiTheme="minorEastAsia" w:eastAsiaTheme="minorEastAsia" w:hAnsiTheme="minorEastAsia"/>
          <w:sz w:val="24"/>
          <w:szCs w:val="24"/>
        </w:rPr>
      </w:pPr>
    </w:p>
    <w:sectPr w:rsidR="00D81CC3" w:rsidRPr="00D81CC3"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3FF" w:rsidRDefault="00F9312F">
      <w:r>
        <w:separator/>
      </w:r>
    </w:p>
  </w:endnote>
  <w:endnote w:type="continuationSeparator" w:id="0">
    <w:p w:rsidR="004163FF" w:rsidRDefault="00F9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3FF" w:rsidRDefault="00F9312F">
      <w:r>
        <w:separator/>
      </w:r>
    </w:p>
  </w:footnote>
  <w:footnote w:type="continuationSeparator" w:id="0">
    <w:p w:rsidR="004163FF" w:rsidRDefault="00F93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0" w:rsidRDefault="00366E9C" w:rsidP="008D3D75">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DCA"/>
    <w:rsid w:val="0000448A"/>
    <w:rsid w:val="000233C9"/>
    <w:rsid w:val="00031EA7"/>
    <w:rsid w:val="000333AB"/>
    <w:rsid w:val="00037756"/>
    <w:rsid w:val="00051FE8"/>
    <w:rsid w:val="00057584"/>
    <w:rsid w:val="00066E07"/>
    <w:rsid w:val="00083B22"/>
    <w:rsid w:val="00095BC4"/>
    <w:rsid w:val="00095DEF"/>
    <w:rsid w:val="00097709"/>
    <w:rsid w:val="000A03E5"/>
    <w:rsid w:val="000B0DEC"/>
    <w:rsid w:val="000B1217"/>
    <w:rsid w:val="000C42A0"/>
    <w:rsid w:val="00157797"/>
    <w:rsid w:val="00173F64"/>
    <w:rsid w:val="00182D26"/>
    <w:rsid w:val="00183716"/>
    <w:rsid w:val="001B2966"/>
    <w:rsid w:val="001E23BE"/>
    <w:rsid w:val="001F25BA"/>
    <w:rsid w:val="001F2C69"/>
    <w:rsid w:val="00210318"/>
    <w:rsid w:val="002153F3"/>
    <w:rsid w:val="002243C3"/>
    <w:rsid w:val="00226EFA"/>
    <w:rsid w:val="00230C74"/>
    <w:rsid w:val="0026698F"/>
    <w:rsid w:val="00286A48"/>
    <w:rsid w:val="002871AF"/>
    <w:rsid w:val="00293A7D"/>
    <w:rsid w:val="002B0B52"/>
    <w:rsid w:val="002D7375"/>
    <w:rsid w:val="002E29DA"/>
    <w:rsid w:val="00305CA9"/>
    <w:rsid w:val="0031636E"/>
    <w:rsid w:val="003234EF"/>
    <w:rsid w:val="00331659"/>
    <w:rsid w:val="00335477"/>
    <w:rsid w:val="003357B0"/>
    <w:rsid w:val="00357F8B"/>
    <w:rsid w:val="00366E9C"/>
    <w:rsid w:val="00375DED"/>
    <w:rsid w:val="003945B7"/>
    <w:rsid w:val="003A1F75"/>
    <w:rsid w:val="003B0B43"/>
    <w:rsid w:val="003B2A09"/>
    <w:rsid w:val="003B3BA7"/>
    <w:rsid w:val="003C716B"/>
    <w:rsid w:val="003E7697"/>
    <w:rsid w:val="003F3F97"/>
    <w:rsid w:val="003F5020"/>
    <w:rsid w:val="00407E15"/>
    <w:rsid w:val="0041319B"/>
    <w:rsid w:val="004163FF"/>
    <w:rsid w:val="00440BCC"/>
    <w:rsid w:val="004429B2"/>
    <w:rsid w:val="004548EA"/>
    <w:rsid w:val="00467C6F"/>
    <w:rsid w:val="00495097"/>
    <w:rsid w:val="00497393"/>
    <w:rsid w:val="00497CF0"/>
    <w:rsid w:val="004C0634"/>
    <w:rsid w:val="004C45BA"/>
    <w:rsid w:val="004D4999"/>
    <w:rsid w:val="005001B3"/>
    <w:rsid w:val="00501F41"/>
    <w:rsid w:val="00517713"/>
    <w:rsid w:val="0052438C"/>
    <w:rsid w:val="0053162F"/>
    <w:rsid w:val="00533F2A"/>
    <w:rsid w:val="005354B4"/>
    <w:rsid w:val="00572ADF"/>
    <w:rsid w:val="00583FB4"/>
    <w:rsid w:val="005A348D"/>
    <w:rsid w:val="005A500C"/>
    <w:rsid w:val="005B5885"/>
    <w:rsid w:val="005C7020"/>
    <w:rsid w:val="005F0A92"/>
    <w:rsid w:val="00602BAC"/>
    <w:rsid w:val="006253C7"/>
    <w:rsid w:val="006518D8"/>
    <w:rsid w:val="00653D84"/>
    <w:rsid w:val="006814B5"/>
    <w:rsid w:val="00693A24"/>
    <w:rsid w:val="006A647E"/>
    <w:rsid w:val="006A7CDF"/>
    <w:rsid w:val="006C7A4A"/>
    <w:rsid w:val="006D343A"/>
    <w:rsid w:val="006E4101"/>
    <w:rsid w:val="006E69E7"/>
    <w:rsid w:val="006E77C8"/>
    <w:rsid w:val="006F72F8"/>
    <w:rsid w:val="007310C3"/>
    <w:rsid w:val="00734D25"/>
    <w:rsid w:val="0073613F"/>
    <w:rsid w:val="007365EF"/>
    <w:rsid w:val="00747B8D"/>
    <w:rsid w:val="007540A4"/>
    <w:rsid w:val="00762342"/>
    <w:rsid w:val="00762A1B"/>
    <w:rsid w:val="0079240E"/>
    <w:rsid w:val="00796EF7"/>
    <w:rsid w:val="007A43E9"/>
    <w:rsid w:val="007A7A85"/>
    <w:rsid w:val="007B20B6"/>
    <w:rsid w:val="007D5B1D"/>
    <w:rsid w:val="007E7E5C"/>
    <w:rsid w:val="00805EC8"/>
    <w:rsid w:val="00812EAE"/>
    <w:rsid w:val="008130B5"/>
    <w:rsid w:val="0081368C"/>
    <w:rsid w:val="00822D7F"/>
    <w:rsid w:val="00845741"/>
    <w:rsid w:val="00863B49"/>
    <w:rsid w:val="008835D7"/>
    <w:rsid w:val="00887435"/>
    <w:rsid w:val="008A7B73"/>
    <w:rsid w:val="008D2A33"/>
    <w:rsid w:val="008D661E"/>
    <w:rsid w:val="008E48FA"/>
    <w:rsid w:val="008F449C"/>
    <w:rsid w:val="009008CB"/>
    <w:rsid w:val="00901019"/>
    <w:rsid w:val="009164CE"/>
    <w:rsid w:val="00921B9D"/>
    <w:rsid w:val="0092770B"/>
    <w:rsid w:val="00935E12"/>
    <w:rsid w:val="009509DF"/>
    <w:rsid w:val="009578F1"/>
    <w:rsid w:val="00957C49"/>
    <w:rsid w:val="0096199D"/>
    <w:rsid w:val="00964F77"/>
    <w:rsid w:val="009731E0"/>
    <w:rsid w:val="00974C31"/>
    <w:rsid w:val="00987DAE"/>
    <w:rsid w:val="009B3AF8"/>
    <w:rsid w:val="009B55D8"/>
    <w:rsid w:val="009B7E5D"/>
    <w:rsid w:val="009E222B"/>
    <w:rsid w:val="009F188C"/>
    <w:rsid w:val="00A075B9"/>
    <w:rsid w:val="00A46F44"/>
    <w:rsid w:val="00A4794C"/>
    <w:rsid w:val="00A50C6C"/>
    <w:rsid w:val="00A714FA"/>
    <w:rsid w:val="00A87DBA"/>
    <w:rsid w:val="00AA6845"/>
    <w:rsid w:val="00AB6424"/>
    <w:rsid w:val="00AE4C42"/>
    <w:rsid w:val="00AF0B3D"/>
    <w:rsid w:val="00B02DAC"/>
    <w:rsid w:val="00B04769"/>
    <w:rsid w:val="00B11AC7"/>
    <w:rsid w:val="00B12AE9"/>
    <w:rsid w:val="00B23889"/>
    <w:rsid w:val="00B26EE5"/>
    <w:rsid w:val="00B32479"/>
    <w:rsid w:val="00B705EE"/>
    <w:rsid w:val="00BA0092"/>
    <w:rsid w:val="00BA354C"/>
    <w:rsid w:val="00BA4C2F"/>
    <w:rsid w:val="00BD5552"/>
    <w:rsid w:val="00BD766F"/>
    <w:rsid w:val="00C209F4"/>
    <w:rsid w:val="00C218BB"/>
    <w:rsid w:val="00C3234D"/>
    <w:rsid w:val="00C3697F"/>
    <w:rsid w:val="00C3738E"/>
    <w:rsid w:val="00C452E5"/>
    <w:rsid w:val="00C46C91"/>
    <w:rsid w:val="00C73352"/>
    <w:rsid w:val="00C77043"/>
    <w:rsid w:val="00C80A14"/>
    <w:rsid w:val="00C9689C"/>
    <w:rsid w:val="00CB2DC9"/>
    <w:rsid w:val="00CB392F"/>
    <w:rsid w:val="00CB4307"/>
    <w:rsid w:val="00CB71D7"/>
    <w:rsid w:val="00CC0C95"/>
    <w:rsid w:val="00CD210C"/>
    <w:rsid w:val="00CD6028"/>
    <w:rsid w:val="00CE0784"/>
    <w:rsid w:val="00CE35CE"/>
    <w:rsid w:val="00D00719"/>
    <w:rsid w:val="00D27C54"/>
    <w:rsid w:val="00D27E30"/>
    <w:rsid w:val="00D37FEF"/>
    <w:rsid w:val="00D52200"/>
    <w:rsid w:val="00D81CC3"/>
    <w:rsid w:val="00D828FD"/>
    <w:rsid w:val="00D92AD6"/>
    <w:rsid w:val="00DA1A98"/>
    <w:rsid w:val="00DB4497"/>
    <w:rsid w:val="00DB5062"/>
    <w:rsid w:val="00DC3EEE"/>
    <w:rsid w:val="00DE0150"/>
    <w:rsid w:val="00DE48FA"/>
    <w:rsid w:val="00DF1C41"/>
    <w:rsid w:val="00DF6564"/>
    <w:rsid w:val="00E05DB1"/>
    <w:rsid w:val="00E16D61"/>
    <w:rsid w:val="00E26C65"/>
    <w:rsid w:val="00E46196"/>
    <w:rsid w:val="00E51B7D"/>
    <w:rsid w:val="00E600D1"/>
    <w:rsid w:val="00E61326"/>
    <w:rsid w:val="00E71B15"/>
    <w:rsid w:val="00E77D11"/>
    <w:rsid w:val="00E97125"/>
    <w:rsid w:val="00EA5069"/>
    <w:rsid w:val="00EB060F"/>
    <w:rsid w:val="00EB09E9"/>
    <w:rsid w:val="00EB1E1B"/>
    <w:rsid w:val="00EB3D11"/>
    <w:rsid w:val="00ED3B3B"/>
    <w:rsid w:val="00EE2E61"/>
    <w:rsid w:val="00EE73C1"/>
    <w:rsid w:val="00EF71DA"/>
    <w:rsid w:val="00F0026E"/>
    <w:rsid w:val="00F06113"/>
    <w:rsid w:val="00F062BE"/>
    <w:rsid w:val="00F07C9F"/>
    <w:rsid w:val="00F1342C"/>
    <w:rsid w:val="00F20B92"/>
    <w:rsid w:val="00F414AF"/>
    <w:rsid w:val="00F50D7A"/>
    <w:rsid w:val="00F56FAD"/>
    <w:rsid w:val="00F66CE4"/>
    <w:rsid w:val="00F9312F"/>
    <w:rsid w:val="00FB7A3C"/>
    <w:rsid w:val="00FE2094"/>
    <w:rsid w:val="00FE48A7"/>
    <w:rsid w:val="00FE74D9"/>
    <w:rsid w:val="00FF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5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5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34AF-6EF8-4DAE-9DD0-42E50E9E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1013</Words>
  <Characters>5777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30</cp:revision>
  <cp:lastPrinted>2019-08-27T12:05:00Z</cp:lastPrinted>
  <dcterms:created xsi:type="dcterms:W3CDTF">2019-06-20T09:48:00Z</dcterms:created>
  <dcterms:modified xsi:type="dcterms:W3CDTF">2019-08-28T10:31:00Z</dcterms:modified>
</cp:coreProperties>
</file>